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论文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格式及有关要求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征集</w:t>
      </w:r>
      <w:r>
        <w:rPr>
          <w:rFonts w:hint="eastAsia" w:ascii="黑体" w:hAnsi="宋体" w:eastAsia="黑体"/>
          <w:sz w:val="32"/>
          <w:szCs w:val="32"/>
        </w:rPr>
        <w:t>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）论文请勿涉及保密内容，作者应确保论文内容的真实性和客观性，文责自负。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）请自留底稿，论文入选与否，均不退还来稿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宋体" w:eastAsia="黑体"/>
          <w:sz w:val="32"/>
          <w:szCs w:val="32"/>
        </w:rPr>
        <w:t>论文格式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论文字数应在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3000-6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000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字以内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，文稿请用word录入排版；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论文结构。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论文应依次包含论文题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目、作者姓名、作者单位及通讯地址、摘要、关键词、正文、参考文献、作者简介等。论文应完整并简明扼要，应保留涉及主要观点的图片、曲线和表格，并注明数据来源。根据文集出版工作需要，编辑有权对稿件进行删改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论文格式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1．正文以前部分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（1）题目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：一般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不超过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个字，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黑体三号，居中，文头顶空一行。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署名：题目下面写明作者姓名、单位全称、所在省市名及邮政编码，多位作者（最多不得超过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）应分别列出上述信息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before="0" w:line="52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作者姓名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字体为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宋体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四号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居中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多位作者之间</w:t>
      </w:r>
      <w:r>
        <w:rPr>
          <w:rFonts w:hint="eastAsia" w:hAnsi="宋体" w:eastAsia="仿宋_GB2312" w:cs="宋体"/>
          <w:kern w:val="0"/>
          <w:sz w:val="32"/>
          <w:szCs w:val="32"/>
          <w:lang w:val="en-US" w:eastAsia="zh-CN"/>
        </w:rPr>
        <w:t>用逗号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区分，多个单位用上角标注</w:t>
      </w:r>
      <w:r>
        <w:rPr>
          <w:rFonts w:hint="eastAsia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作者单位及通讯地址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五号宋体，居中排，全部内容置于括号之中。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摘要：一般为150-200字；用第三人称，建议采用“本文对……进行了研究”、“本文介绍了……技术”、“本文得出了……结论”等叙述方法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中文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摘要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2字体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中间空1个汉字符，黑体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五号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内容为宋体五号；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英文摘要为“Abstract”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黑体五号，内容宋体五号，单倍行距。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关键词：一般3-6个词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字体为宋体五号，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关键词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黑体五号；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“Key Wo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rds”与中文摘要部分的关键词对应，宋体五号，单倍行距。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中图分类号：请上百度网，输入“中图分类号”，查询论文分类号。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正文：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（1）全文序号编排要规范统一。序号用阿拉伯数字编码，层次格式为：1……；1.1……；1.1.1……；（1）……；1) ……；a.……依此类推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正文部分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宋体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五号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行距18磅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。一级标题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黑体五号，其余标题宋体五号；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文中图、表尽量控制在4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6幅,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先见文后见图，</w:t>
      </w:r>
      <w:r>
        <w:rPr>
          <w:rFonts w:hint="eastAsia"/>
        </w:rPr>
        <w:fldChar w:fldCharType="begin"/>
      </w:r>
      <w:r>
        <w:instrText xml:space="preserve"> HYPERLINK "http://www.so.com/s?q=%E5%85%A8%E6%96%87&amp;ie=utf-8&amp;src=internal_wenda_recommend_textn" \t "_blank" </w:instrText>
      </w:r>
      <w:r>
        <w:rPr>
          <w:rFonts w:hint="eastAsia"/>
        </w:rPr>
        <w:fldChar w:fldCharType="separate"/>
      </w:r>
      <w:r>
        <w:rPr>
          <w:rStyle w:val="5"/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</w:rPr>
        <w:t>全文</w:t>
      </w:r>
      <w:r>
        <w:rPr>
          <w:rStyle w:val="5"/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统一按顺编号,图编号：图1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表编号：表1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图表使用黑白颜色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坐标图标目中的量和单位符号应齐全；并分别置于纵、横坐标轴的外侧；一般居中排；横坐标的标目自左至右；纵坐标的标目自下而上；顶左底右；坐标图右侧的纵坐标标目的标注方法同左侧；图中的术语、符号、单位等应与表格及文字表述所用的一致；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应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尽量简化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表要精选，应具有自明性。表的内容切忌与插图及文字表述重复。为使表的结构简洁，建议采用三线表，必要时可加辅助线。项目栏中各栏标注应齐全。若所有栏的单位相同，应将该单位标注在表的右上角，不写“单位”二字。表中的术语、符号、单位等应与插图及文字表述所用的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严格按《中国人民共和国法定计量单位》标称，表达量值时一律使用国际单位制；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基金项目：获得基金赞助的论文应注明基金项目名称，并注明项目编号；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文献为公开发表或有案可查的专著、论文等。参考文献全部列于文后，并以文献在整个论文中出现的次序用[1]、[2]、[3]、[4]……形式统一排序、依次列出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字体为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宋体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小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五号；</w:t>
      </w: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520" w:lineRule="exact"/>
        <w:ind w:firstLine="707" w:firstLineChars="221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作者简介：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注明作者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性别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、职称、学历、从事的主要工作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地址、邮编、联系电话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C5DC1"/>
    <w:rsid w:val="0FA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0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/>
      <w:kern w:val="0"/>
      <w:sz w:val="30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2021-04-09T08:44:00Z</dcterms:created>
  <dc:creator>Administrator</dc:creator>
  <cp:lastModifiedBy>Administrator</cp:lastModifiedBy>
  <dcterms:modified xsi:type="dcterms:W3CDTF">2021-04-09T08:44:59Z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4920D65FF659428F8F150C8148CBDC54</vt:lpwstr>
  </property>
</Properties>
</file>