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D76" w:rsidRPr="00BC3180" w:rsidRDefault="00710D76" w:rsidP="00710D76">
      <w:pPr>
        <w:jc w:val="center"/>
        <w:rPr>
          <w:rFonts w:ascii="华文中宋" w:eastAsia="华文中宋" w:hAnsi="华文中宋"/>
          <w:b/>
          <w:sz w:val="32"/>
          <w:szCs w:val="32"/>
        </w:rPr>
      </w:pPr>
    </w:p>
    <w:p w:rsidR="00710D76" w:rsidRPr="00BC3180" w:rsidRDefault="00AA62D1" w:rsidP="00710D76">
      <w:pPr>
        <w:jc w:val="center"/>
        <w:rPr>
          <w:rFonts w:ascii="华文中宋" w:eastAsia="华文中宋" w:hAnsi="华文中宋"/>
          <w:b/>
          <w:sz w:val="32"/>
          <w:szCs w:val="32"/>
        </w:rPr>
      </w:pPr>
      <w:r w:rsidRPr="00BC3180">
        <w:rPr>
          <w:rFonts w:ascii="华文中宋" w:eastAsia="华文中宋" w:hAnsi="华文中宋" w:hint="eastAsia"/>
          <w:b/>
          <w:sz w:val="32"/>
          <w:szCs w:val="32"/>
        </w:rPr>
        <w:t>新疆和田</w:t>
      </w:r>
      <w:proofErr w:type="gramStart"/>
      <w:r w:rsidRPr="00BC3180">
        <w:rPr>
          <w:rFonts w:ascii="华文中宋" w:eastAsia="华文中宋" w:hAnsi="华文中宋" w:hint="eastAsia"/>
          <w:b/>
          <w:sz w:val="32"/>
          <w:szCs w:val="32"/>
        </w:rPr>
        <w:t>县康西瓦铅</w:t>
      </w:r>
      <w:proofErr w:type="gramEnd"/>
      <w:r w:rsidRPr="00BC3180">
        <w:rPr>
          <w:rFonts w:ascii="华文中宋" w:eastAsia="华文中宋" w:hAnsi="华文中宋" w:hint="eastAsia"/>
          <w:b/>
          <w:sz w:val="32"/>
          <w:szCs w:val="32"/>
        </w:rPr>
        <w:t>银矿项目</w:t>
      </w:r>
    </w:p>
    <w:p w:rsidR="00710D76" w:rsidRPr="00BC3180" w:rsidRDefault="00710D76" w:rsidP="00710D76">
      <w:pPr>
        <w:jc w:val="center"/>
        <w:rPr>
          <w:rFonts w:ascii="华文中宋" w:eastAsia="华文中宋" w:hAnsi="华文中宋"/>
          <w:b/>
          <w:bCs/>
        </w:rPr>
      </w:pPr>
    </w:p>
    <w:p w:rsidR="00710D76" w:rsidRPr="00BC3180" w:rsidRDefault="00710D76" w:rsidP="00710D76">
      <w:pPr>
        <w:jc w:val="center"/>
        <w:rPr>
          <w:rFonts w:ascii="华文中宋" w:eastAsia="华文中宋" w:hAnsi="华文中宋"/>
          <w:b/>
          <w:bCs/>
        </w:rPr>
      </w:pPr>
    </w:p>
    <w:p w:rsidR="00710D76" w:rsidRPr="00BC3180" w:rsidRDefault="00710D76" w:rsidP="00710D76">
      <w:pPr>
        <w:jc w:val="center"/>
        <w:rPr>
          <w:rFonts w:ascii="华文中宋" w:eastAsia="华文中宋" w:hAnsi="华文中宋"/>
          <w:b/>
          <w:bCs/>
        </w:rPr>
      </w:pPr>
    </w:p>
    <w:p w:rsidR="00710D76" w:rsidRPr="00BC3180" w:rsidRDefault="00710D76" w:rsidP="00710D76">
      <w:pPr>
        <w:jc w:val="center"/>
        <w:rPr>
          <w:rFonts w:ascii="华文中宋" w:eastAsia="华文中宋" w:hAnsi="华文中宋"/>
          <w:b/>
          <w:bCs/>
        </w:rPr>
      </w:pPr>
    </w:p>
    <w:p w:rsidR="00710D76" w:rsidRPr="00BC3180" w:rsidRDefault="00710D76" w:rsidP="00710D76">
      <w:pPr>
        <w:jc w:val="center"/>
        <w:rPr>
          <w:rFonts w:ascii="华文中宋" w:eastAsia="华文中宋" w:hAnsi="华文中宋"/>
          <w:b/>
          <w:bCs/>
          <w:sz w:val="72"/>
          <w:szCs w:val="72"/>
        </w:rPr>
      </w:pPr>
      <w:r w:rsidRPr="00BC3180">
        <w:rPr>
          <w:rFonts w:ascii="华文中宋" w:eastAsia="华文中宋" w:hAnsi="华文中宋" w:hint="eastAsia"/>
          <w:b/>
          <w:bCs/>
          <w:sz w:val="72"/>
          <w:szCs w:val="72"/>
        </w:rPr>
        <w:t xml:space="preserve">公 众 </w:t>
      </w:r>
      <w:r w:rsidR="0016189A" w:rsidRPr="00BC3180">
        <w:rPr>
          <w:rFonts w:ascii="华文中宋" w:eastAsia="华文中宋" w:hAnsi="华文中宋" w:hint="eastAsia"/>
          <w:b/>
          <w:bCs/>
          <w:sz w:val="72"/>
          <w:szCs w:val="72"/>
        </w:rPr>
        <w:t xml:space="preserve">参 与 </w:t>
      </w:r>
      <w:r w:rsidR="00AA3DDF" w:rsidRPr="00BC3180">
        <w:rPr>
          <w:rFonts w:ascii="华文中宋" w:eastAsia="华文中宋" w:hAnsi="华文中宋" w:hint="eastAsia"/>
          <w:b/>
          <w:bCs/>
          <w:sz w:val="72"/>
          <w:szCs w:val="72"/>
        </w:rPr>
        <w:t>说</w:t>
      </w:r>
      <w:r w:rsidR="0016189A" w:rsidRPr="00BC3180">
        <w:rPr>
          <w:rFonts w:ascii="华文中宋" w:eastAsia="华文中宋" w:hAnsi="华文中宋" w:hint="eastAsia"/>
          <w:b/>
          <w:bCs/>
          <w:sz w:val="72"/>
          <w:szCs w:val="72"/>
        </w:rPr>
        <w:t xml:space="preserve"> </w:t>
      </w:r>
      <w:r w:rsidR="00AA3DDF" w:rsidRPr="00BC3180">
        <w:rPr>
          <w:rFonts w:ascii="华文中宋" w:eastAsia="华文中宋" w:hAnsi="华文中宋" w:hint="eastAsia"/>
          <w:b/>
          <w:bCs/>
          <w:sz w:val="72"/>
          <w:szCs w:val="72"/>
        </w:rPr>
        <w:t>明</w:t>
      </w:r>
    </w:p>
    <w:p w:rsidR="00710D76" w:rsidRPr="00BC3180" w:rsidRDefault="00710D76" w:rsidP="00710D76">
      <w:pPr>
        <w:jc w:val="cente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rPr>
          <w:rFonts w:ascii="华文中宋" w:eastAsia="华文中宋" w:hAnsi="华文中宋"/>
        </w:rPr>
      </w:pPr>
    </w:p>
    <w:p w:rsidR="00710D76" w:rsidRPr="00BC3180" w:rsidRDefault="00710D76" w:rsidP="00710D76">
      <w:pPr>
        <w:jc w:val="center"/>
        <w:rPr>
          <w:rFonts w:ascii="华文中宋" w:eastAsia="华文中宋" w:hAnsi="华文中宋"/>
        </w:rPr>
      </w:pPr>
    </w:p>
    <w:p w:rsidR="00710D76" w:rsidRPr="00BC3180" w:rsidRDefault="00710D76" w:rsidP="00710D76">
      <w:pPr>
        <w:jc w:val="center"/>
        <w:rPr>
          <w:rFonts w:ascii="华文中宋" w:eastAsia="华文中宋" w:hAnsi="华文中宋"/>
        </w:rPr>
      </w:pPr>
    </w:p>
    <w:p w:rsidR="00710D76" w:rsidRPr="00BC3180" w:rsidRDefault="00710D76" w:rsidP="00710D76">
      <w:pPr>
        <w:jc w:val="center"/>
        <w:rPr>
          <w:rFonts w:ascii="华文中宋" w:eastAsia="华文中宋" w:hAnsi="华文中宋"/>
          <w:b/>
          <w:bCs/>
          <w:sz w:val="28"/>
          <w:szCs w:val="28"/>
        </w:rPr>
      </w:pPr>
      <w:r w:rsidRPr="00BC3180">
        <w:rPr>
          <w:rFonts w:ascii="华文中宋" w:eastAsia="华文中宋" w:hAnsi="华文中宋"/>
          <w:b/>
          <w:sz w:val="28"/>
          <w:szCs w:val="28"/>
        </w:rPr>
        <w:t>建设单位</w:t>
      </w:r>
      <w:r w:rsidRPr="00BC3180">
        <w:rPr>
          <w:rFonts w:ascii="华文中宋" w:eastAsia="华文中宋" w:hAnsi="华文中宋" w:hint="eastAsia"/>
          <w:b/>
          <w:sz w:val="28"/>
          <w:szCs w:val="28"/>
        </w:rPr>
        <w:t>：</w:t>
      </w:r>
      <w:r w:rsidR="00AA62D1" w:rsidRPr="00BC3180">
        <w:rPr>
          <w:rFonts w:ascii="华文中宋" w:eastAsia="华文中宋" w:hAnsi="华文中宋" w:hint="eastAsia"/>
          <w:b/>
          <w:bCs/>
          <w:sz w:val="28"/>
          <w:szCs w:val="28"/>
        </w:rPr>
        <w:t>和田县矿产实业有限公司</w:t>
      </w:r>
    </w:p>
    <w:p w:rsidR="00710D76" w:rsidRPr="00BC3180" w:rsidRDefault="00710D76" w:rsidP="00710D76">
      <w:pPr>
        <w:jc w:val="center"/>
        <w:rPr>
          <w:rFonts w:ascii="华文中宋" w:eastAsia="华文中宋" w:hAnsi="华文中宋"/>
          <w:bCs/>
          <w:color w:val="FF0000"/>
          <w:sz w:val="28"/>
          <w:szCs w:val="28"/>
        </w:rPr>
      </w:pPr>
    </w:p>
    <w:p w:rsidR="00710D76" w:rsidRPr="00BC3180" w:rsidRDefault="00710D76" w:rsidP="00710D76">
      <w:pPr>
        <w:jc w:val="center"/>
        <w:rPr>
          <w:rFonts w:ascii="华文中宋" w:eastAsia="华文中宋" w:hAnsi="华文中宋"/>
          <w:bCs/>
          <w:color w:val="FF0000"/>
          <w:sz w:val="28"/>
          <w:szCs w:val="28"/>
        </w:rPr>
      </w:pPr>
    </w:p>
    <w:p w:rsidR="00710D76" w:rsidRPr="00BC3180" w:rsidRDefault="00710D76" w:rsidP="00710D76">
      <w:pPr>
        <w:jc w:val="center"/>
        <w:rPr>
          <w:rFonts w:ascii="华文中宋" w:eastAsia="华文中宋" w:hAnsi="华文中宋"/>
          <w:bCs/>
          <w:color w:val="FF0000"/>
          <w:sz w:val="28"/>
          <w:szCs w:val="28"/>
        </w:rPr>
      </w:pPr>
    </w:p>
    <w:p w:rsidR="00CB5B21" w:rsidRPr="00BC3180" w:rsidRDefault="00CB5B21" w:rsidP="00CB5B21">
      <w:pPr>
        <w:jc w:val="center"/>
        <w:rPr>
          <w:rFonts w:ascii="华文中宋" w:eastAsia="华文中宋" w:hAnsi="华文中宋"/>
          <w:color w:val="FF0000"/>
          <w:sz w:val="28"/>
          <w:szCs w:val="28"/>
        </w:rPr>
      </w:pPr>
    </w:p>
    <w:p w:rsidR="007644E9" w:rsidRPr="00BC3180" w:rsidRDefault="007644E9" w:rsidP="00CB5B21">
      <w:pPr>
        <w:jc w:val="center"/>
        <w:rPr>
          <w:rFonts w:ascii="华文中宋" w:eastAsia="华文中宋" w:hAnsi="华文中宋"/>
          <w:color w:val="FF0000"/>
          <w:sz w:val="36"/>
          <w:szCs w:val="36"/>
        </w:rPr>
      </w:pPr>
    </w:p>
    <w:sdt>
      <w:sdtPr>
        <w:rPr>
          <w:rFonts w:ascii="华文中宋" w:eastAsia="华文中宋" w:hAnsi="华文中宋" w:cstheme="minorBidi"/>
          <w:b w:val="0"/>
          <w:bCs w:val="0"/>
          <w:color w:val="auto"/>
          <w:kern w:val="2"/>
          <w:sz w:val="21"/>
          <w:szCs w:val="22"/>
          <w:lang w:val="zh-CN"/>
        </w:rPr>
        <w:id w:val="-1052076207"/>
        <w:docPartObj>
          <w:docPartGallery w:val="Table of Contents"/>
          <w:docPartUnique/>
        </w:docPartObj>
      </w:sdtPr>
      <w:sdtEndPr>
        <w:rPr>
          <w:color w:val="FF0000"/>
        </w:rPr>
      </w:sdtEndPr>
      <w:sdtContent>
        <w:p w:rsidR="00617FE7" w:rsidRPr="00BC3180" w:rsidRDefault="00617FE7">
          <w:pPr>
            <w:pStyle w:val="TOC"/>
            <w:spacing w:after="156"/>
            <w:rPr>
              <w:rFonts w:ascii="华文中宋" w:eastAsia="华文中宋" w:hAnsi="华文中宋"/>
              <w:color w:val="auto"/>
            </w:rPr>
          </w:pPr>
          <w:r w:rsidRPr="00BC3180">
            <w:rPr>
              <w:rFonts w:ascii="华文中宋" w:eastAsia="华文中宋" w:hAnsi="华文中宋"/>
              <w:color w:val="auto"/>
              <w:lang w:val="zh-CN"/>
            </w:rPr>
            <w:t>目录</w:t>
          </w:r>
        </w:p>
        <w:p w:rsidR="00564152" w:rsidRPr="00BC3180" w:rsidRDefault="00337549">
          <w:pPr>
            <w:pStyle w:val="11"/>
            <w:rPr>
              <w:rFonts w:cstheme="minorBidi"/>
              <w:b w:val="0"/>
              <w:sz w:val="21"/>
              <w:szCs w:val="22"/>
            </w:rPr>
          </w:pPr>
          <w:r w:rsidRPr="00337549">
            <w:rPr>
              <w:color w:val="FF0000"/>
            </w:rPr>
            <w:fldChar w:fldCharType="begin"/>
          </w:r>
          <w:r w:rsidR="00617FE7" w:rsidRPr="00BC3180">
            <w:rPr>
              <w:color w:val="FF0000"/>
            </w:rPr>
            <w:instrText xml:space="preserve"> TOC \o "1-3" \h \z \u </w:instrText>
          </w:r>
          <w:r w:rsidRPr="00337549">
            <w:rPr>
              <w:color w:val="FF0000"/>
            </w:rPr>
            <w:fldChar w:fldCharType="separate"/>
          </w:r>
          <w:hyperlink w:anchor="_Toc8032703" w:history="1">
            <w:r w:rsidR="00564152" w:rsidRPr="00BC3180">
              <w:rPr>
                <w:rStyle w:val="af5"/>
              </w:rPr>
              <w:t>1.</w:t>
            </w:r>
            <w:r w:rsidR="00564152" w:rsidRPr="00BC3180">
              <w:rPr>
                <w:rFonts w:cstheme="minorBidi"/>
                <w:b w:val="0"/>
                <w:sz w:val="21"/>
                <w:szCs w:val="22"/>
              </w:rPr>
              <w:tab/>
            </w:r>
            <w:r w:rsidR="00564152" w:rsidRPr="00BC3180">
              <w:rPr>
                <w:rStyle w:val="af5"/>
                <w:rFonts w:hint="eastAsia"/>
              </w:rPr>
              <w:t>概述</w:t>
            </w:r>
            <w:r w:rsidR="00564152" w:rsidRPr="00BC3180">
              <w:rPr>
                <w:webHidden/>
              </w:rPr>
              <w:tab/>
            </w:r>
            <w:r w:rsidRPr="00BC3180">
              <w:rPr>
                <w:webHidden/>
              </w:rPr>
              <w:fldChar w:fldCharType="begin"/>
            </w:r>
            <w:r w:rsidR="00564152" w:rsidRPr="00BC3180">
              <w:rPr>
                <w:webHidden/>
              </w:rPr>
              <w:instrText xml:space="preserve"> PAGEREF _Toc8032703 \h </w:instrText>
            </w:r>
            <w:r w:rsidRPr="00BC3180">
              <w:rPr>
                <w:webHidden/>
              </w:rPr>
            </w:r>
            <w:r w:rsidRPr="00BC3180">
              <w:rPr>
                <w:webHidden/>
              </w:rPr>
              <w:fldChar w:fldCharType="separate"/>
            </w:r>
            <w:r w:rsidR="00564152" w:rsidRPr="00BC3180">
              <w:rPr>
                <w:webHidden/>
              </w:rPr>
              <w:t>3</w:t>
            </w:r>
            <w:r w:rsidRPr="00BC3180">
              <w:rPr>
                <w:webHidden/>
              </w:rPr>
              <w:fldChar w:fldCharType="end"/>
            </w:r>
          </w:hyperlink>
        </w:p>
        <w:p w:rsidR="00564152" w:rsidRPr="00BC3180" w:rsidRDefault="00337549">
          <w:pPr>
            <w:pStyle w:val="11"/>
            <w:rPr>
              <w:rFonts w:cstheme="minorBidi"/>
              <w:b w:val="0"/>
              <w:sz w:val="21"/>
              <w:szCs w:val="22"/>
            </w:rPr>
          </w:pPr>
          <w:hyperlink w:anchor="_Toc8032704" w:history="1">
            <w:r w:rsidR="00564152" w:rsidRPr="00BC3180">
              <w:rPr>
                <w:rStyle w:val="af5"/>
              </w:rPr>
              <w:t>2.</w:t>
            </w:r>
            <w:r w:rsidR="00564152" w:rsidRPr="00BC3180">
              <w:rPr>
                <w:rFonts w:cstheme="minorBidi"/>
                <w:b w:val="0"/>
                <w:sz w:val="21"/>
                <w:szCs w:val="22"/>
              </w:rPr>
              <w:tab/>
            </w:r>
            <w:r w:rsidR="00564152" w:rsidRPr="00BC3180">
              <w:rPr>
                <w:rStyle w:val="af5"/>
                <w:rFonts w:hint="eastAsia"/>
              </w:rPr>
              <w:t>首次环境影响评价信息公开情况</w:t>
            </w:r>
            <w:r w:rsidR="00564152" w:rsidRPr="00BC3180">
              <w:rPr>
                <w:webHidden/>
              </w:rPr>
              <w:tab/>
            </w:r>
            <w:r w:rsidRPr="00BC3180">
              <w:rPr>
                <w:webHidden/>
              </w:rPr>
              <w:fldChar w:fldCharType="begin"/>
            </w:r>
            <w:r w:rsidR="00564152" w:rsidRPr="00BC3180">
              <w:rPr>
                <w:webHidden/>
              </w:rPr>
              <w:instrText xml:space="preserve"> PAGEREF _Toc8032704 \h </w:instrText>
            </w:r>
            <w:r w:rsidRPr="00BC3180">
              <w:rPr>
                <w:webHidden/>
              </w:rPr>
            </w:r>
            <w:r w:rsidRPr="00BC3180">
              <w:rPr>
                <w:webHidden/>
              </w:rPr>
              <w:fldChar w:fldCharType="separate"/>
            </w:r>
            <w:r w:rsidR="00564152" w:rsidRPr="00BC3180">
              <w:rPr>
                <w:webHidden/>
              </w:rPr>
              <w:t>3</w:t>
            </w:r>
            <w:r w:rsidRPr="00BC3180">
              <w:rPr>
                <w:webHidden/>
              </w:rPr>
              <w:fldChar w:fldCharType="end"/>
            </w:r>
          </w:hyperlink>
        </w:p>
        <w:p w:rsidR="00564152" w:rsidRPr="00BC3180" w:rsidRDefault="00337549">
          <w:pPr>
            <w:pStyle w:val="11"/>
            <w:rPr>
              <w:rFonts w:cstheme="minorBidi"/>
              <w:b w:val="0"/>
              <w:sz w:val="21"/>
              <w:szCs w:val="22"/>
            </w:rPr>
          </w:pPr>
          <w:hyperlink w:anchor="_Toc8032705" w:history="1">
            <w:r w:rsidR="00564152" w:rsidRPr="00BC3180">
              <w:rPr>
                <w:rStyle w:val="af5"/>
              </w:rPr>
              <w:t>3.</w:t>
            </w:r>
            <w:r w:rsidR="00564152" w:rsidRPr="00BC3180">
              <w:rPr>
                <w:rFonts w:cstheme="minorBidi"/>
                <w:b w:val="0"/>
                <w:sz w:val="21"/>
                <w:szCs w:val="22"/>
              </w:rPr>
              <w:tab/>
            </w:r>
            <w:r w:rsidR="00564152" w:rsidRPr="00BC3180">
              <w:rPr>
                <w:rStyle w:val="af5"/>
                <w:rFonts w:hint="eastAsia"/>
              </w:rPr>
              <w:t>征求意见稿公示情况</w:t>
            </w:r>
            <w:r w:rsidR="00564152" w:rsidRPr="00BC3180">
              <w:rPr>
                <w:webHidden/>
              </w:rPr>
              <w:tab/>
            </w:r>
            <w:r w:rsidRPr="00BC3180">
              <w:rPr>
                <w:webHidden/>
              </w:rPr>
              <w:fldChar w:fldCharType="begin"/>
            </w:r>
            <w:r w:rsidR="00564152" w:rsidRPr="00BC3180">
              <w:rPr>
                <w:webHidden/>
              </w:rPr>
              <w:instrText xml:space="preserve"> PAGEREF _Toc8032705 \h </w:instrText>
            </w:r>
            <w:r w:rsidRPr="00BC3180">
              <w:rPr>
                <w:webHidden/>
              </w:rPr>
            </w:r>
            <w:r w:rsidRPr="00BC3180">
              <w:rPr>
                <w:webHidden/>
              </w:rPr>
              <w:fldChar w:fldCharType="separate"/>
            </w:r>
            <w:r w:rsidR="00564152" w:rsidRPr="00BC3180">
              <w:rPr>
                <w:webHidden/>
              </w:rPr>
              <w:t>5</w:t>
            </w:r>
            <w:r w:rsidRPr="00BC3180">
              <w:rPr>
                <w:webHidden/>
              </w:rPr>
              <w:fldChar w:fldCharType="end"/>
            </w:r>
          </w:hyperlink>
        </w:p>
        <w:p w:rsidR="00564152" w:rsidRPr="00BC3180" w:rsidRDefault="00337549">
          <w:pPr>
            <w:pStyle w:val="20"/>
            <w:ind w:left="420"/>
            <w:rPr>
              <w:rFonts w:ascii="华文中宋" w:eastAsia="华文中宋" w:hAnsi="华文中宋" w:cstheme="minorBidi"/>
              <w:noProof/>
              <w:sz w:val="21"/>
              <w:szCs w:val="22"/>
            </w:rPr>
          </w:pPr>
          <w:hyperlink w:anchor="_Toc8032706" w:history="1">
            <w:r w:rsidR="00564152" w:rsidRPr="00BC3180">
              <w:rPr>
                <w:rStyle w:val="af5"/>
                <w:rFonts w:ascii="华文中宋" w:eastAsia="华文中宋" w:hAnsi="华文中宋"/>
                <w:noProof/>
              </w:rPr>
              <w:t>3.1</w:t>
            </w:r>
            <w:r w:rsidR="00564152" w:rsidRPr="00BC3180">
              <w:rPr>
                <w:rFonts w:ascii="华文中宋" w:eastAsia="华文中宋" w:hAnsi="华文中宋" w:cstheme="minorBidi"/>
                <w:noProof/>
                <w:sz w:val="21"/>
                <w:szCs w:val="22"/>
              </w:rPr>
              <w:tab/>
            </w:r>
            <w:r w:rsidR="00564152" w:rsidRPr="00BC3180">
              <w:rPr>
                <w:rStyle w:val="af5"/>
                <w:rFonts w:ascii="华文中宋" w:eastAsia="华文中宋" w:hAnsi="华文中宋" w:hint="eastAsia"/>
                <w:noProof/>
              </w:rPr>
              <w:t>公示内容及时限</w:t>
            </w:r>
            <w:r w:rsidR="00564152" w:rsidRPr="00BC3180">
              <w:rPr>
                <w:rFonts w:ascii="华文中宋" w:eastAsia="华文中宋" w:hAnsi="华文中宋"/>
                <w:noProof/>
                <w:webHidden/>
              </w:rPr>
              <w:tab/>
            </w:r>
            <w:r w:rsidRPr="00BC3180">
              <w:rPr>
                <w:rFonts w:ascii="华文中宋" w:eastAsia="华文中宋" w:hAnsi="华文中宋"/>
                <w:noProof/>
                <w:webHidden/>
              </w:rPr>
              <w:fldChar w:fldCharType="begin"/>
            </w:r>
            <w:r w:rsidR="00564152" w:rsidRPr="00BC3180">
              <w:rPr>
                <w:rFonts w:ascii="华文中宋" w:eastAsia="华文中宋" w:hAnsi="华文中宋"/>
                <w:noProof/>
                <w:webHidden/>
              </w:rPr>
              <w:instrText xml:space="preserve"> PAGEREF _Toc8032706 \h </w:instrText>
            </w:r>
            <w:r w:rsidRPr="00BC3180">
              <w:rPr>
                <w:rFonts w:ascii="华文中宋" w:eastAsia="华文中宋" w:hAnsi="华文中宋"/>
                <w:noProof/>
                <w:webHidden/>
              </w:rPr>
            </w:r>
            <w:r w:rsidRPr="00BC3180">
              <w:rPr>
                <w:rFonts w:ascii="华文中宋" w:eastAsia="华文中宋" w:hAnsi="华文中宋"/>
                <w:noProof/>
                <w:webHidden/>
              </w:rPr>
              <w:fldChar w:fldCharType="separate"/>
            </w:r>
            <w:r w:rsidR="00564152" w:rsidRPr="00BC3180">
              <w:rPr>
                <w:rFonts w:ascii="华文中宋" w:eastAsia="华文中宋" w:hAnsi="华文中宋"/>
                <w:noProof/>
                <w:webHidden/>
              </w:rPr>
              <w:t>5</w:t>
            </w:r>
            <w:r w:rsidRPr="00BC3180">
              <w:rPr>
                <w:rFonts w:ascii="华文中宋" w:eastAsia="华文中宋" w:hAnsi="华文中宋"/>
                <w:noProof/>
                <w:webHidden/>
              </w:rPr>
              <w:fldChar w:fldCharType="end"/>
            </w:r>
          </w:hyperlink>
        </w:p>
        <w:p w:rsidR="00564152" w:rsidRPr="00BC3180" w:rsidRDefault="00337549">
          <w:pPr>
            <w:pStyle w:val="20"/>
            <w:ind w:left="420"/>
            <w:rPr>
              <w:rFonts w:ascii="华文中宋" w:eastAsia="华文中宋" w:hAnsi="华文中宋" w:cstheme="minorBidi"/>
              <w:noProof/>
              <w:sz w:val="21"/>
              <w:szCs w:val="22"/>
            </w:rPr>
          </w:pPr>
          <w:hyperlink w:anchor="_Toc8032707" w:history="1">
            <w:r w:rsidR="00564152" w:rsidRPr="00BC3180">
              <w:rPr>
                <w:rStyle w:val="af5"/>
                <w:rFonts w:ascii="华文中宋" w:eastAsia="华文中宋" w:hAnsi="华文中宋"/>
                <w:noProof/>
              </w:rPr>
              <w:t>3.2</w:t>
            </w:r>
            <w:r w:rsidR="00564152" w:rsidRPr="00BC3180">
              <w:rPr>
                <w:rFonts w:ascii="华文中宋" w:eastAsia="华文中宋" w:hAnsi="华文中宋" w:cstheme="minorBidi"/>
                <w:noProof/>
                <w:sz w:val="21"/>
                <w:szCs w:val="22"/>
              </w:rPr>
              <w:tab/>
            </w:r>
            <w:r w:rsidR="00564152" w:rsidRPr="00BC3180">
              <w:rPr>
                <w:rStyle w:val="af5"/>
                <w:rFonts w:ascii="华文中宋" w:eastAsia="华文中宋" w:hAnsi="华文中宋" w:hint="eastAsia"/>
                <w:noProof/>
              </w:rPr>
              <w:t>公开方式</w:t>
            </w:r>
            <w:r w:rsidR="00564152" w:rsidRPr="00BC3180">
              <w:rPr>
                <w:rFonts w:ascii="华文中宋" w:eastAsia="华文中宋" w:hAnsi="华文中宋"/>
                <w:noProof/>
                <w:webHidden/>
              </w:rPr>
              <w:tab/>
            </w:r>
            <w:r w:rsidRPr="00BC3180">
              <w:rPr>
                <w:rFonts w:ascii="华文中宋" w:eastAsia="华文中宋" w:hAnsi="华文中宋"/>
                <w:noProof/>
                <w:webHidden/>
              </w:rPr>
              <w:fldChar w:fldCharType="begin"/>
            </w:r>
            <w:r w:rsidR="00564152" w:rsidRPr="00BC3180">
              <w:rPr>
                <w:rFonts w:ascii="华文中宋" w:eastAsia="华文中宋" w:hAnsi="华文中宋"/>
                <w:noProof/>
                <w:webHidden/>
              </w:rPr>
              <w:instrText xml:space="preserve"> PAGEREF _Toc8032707 \h </w:instrText>
            </w:r>
            <w:r w:rsidRPr="00BC3180">
              <w:rPr>
                <w:rFonts w:ascii="华文中宋" w:eastAsia="华文中宋" w:hAnsi="华文中宋"/>
                <w:noProof/>
                <w:webHidden/>
              </w:rPr>
            </w:r>
            <w:r w:rsidRPr="00BC3180">
              <w:rPr>
                <w:rFonts w:ascii="华文中宋" w:eastAsia="华文中宋" w:hAnsi="华文中宋"/>
                <w:noProof/>
                <w:webHidden/>
              </w:rPr>
              <w:fldChar w:fldCharType="separate"/>
            </w:r>
            <w:r w:rsidR="00564152" w:rsidRPr="00BC3180">
              <w:rPr>
                <w:rFonts w:ascii="华文中宋" w:eastAsia="华文中宋" w:hAnsi="华文中宋"/>
                <w:noProof/>
                <w:webHidden/>
              </w:rPr>
              <w:t>5</w:t>
            </w:r>
            <w:r w:rsidRPr="00BC3180">
              <w:rPr>
                <w:rFonts w:ascii="华文中宋" w:eastAsia="华文中宋" w:hAnsi="华文中宋"/>
                <w:noProof/>
                <w:webHidden/>
              </w:rPr>
              <w:fldChar w:fldCharType="end"/>
            </w:r>
          </w:hyperlink>
        </w:p>
        <w:p w:rsidR="00564152" w:rsidRPr="00BC3180" w:rsidRDefault="00337549">
          <w:pPr>
            <w:pStyle w:val="30"/>
            <w:tabs>
              <w:tab w:val="left" w:pos="1680"/>
              <w:tab w:val="right" w:leader="dot" w:pos="8296"/>
            </w:tabs>
            <w:rPr>
              <w:rFonts w:ascii="华文中宋" w:eastAsia="华文中宋" w:hAnsi="华文中宋" w:cstheme="minorBidi"/>
              <w:noProof/>
              <w:szCs w:val="22"/>
            </w:rPr>
          </w:pPr>
          <w:hyperlink w:anchor="_Toc8032708" w:history="1">
            <w:r w:rsidR="00564152" w:rsidRPr="00BC3180">
              <w:rPr>
                <w:rStyle w:val="af5"/>
                <w:rFonts w:ascii="华文中宋" w:eastAsia="华文中宋" w:hAnsi="华文中宋"/>
                <w:noProof/>
              </w:rPr>
              <w:t>3.2.1</w:t>
            </w:r>
            <w:r w:rsidR="00564152" w:rsidRPr="00BC3180">
              <w:rPr>
                <w:rFonts w:ascii="华文中宋" w:eastAsia="华文中宋" w:hAnsi="华文中宋" w:cstheme="minorBidi"/>
                <w:noProof/>
                <w:szCs w:val="22"/>
              </w:rPr>
              <w:tab/>
            </w:r>
            <w:r w:rsidR="00564152" w:rsidRPr="00BC3180">
              <w:rPr>
                <w:rStyle w:val="af5"/>
                <w:rFonts w:ascii="华文中宋" w:eastAsia="华文中宋" w:hAnsi="华文中宋" w:hint="eastAsia"/>
                <w:noProof/>
              </w:rPr>
              <w:t>网络</w:t>
            </w:r>
            <w:r w:rsidR="00564152" w:rsidRPr="00BC3180">
              <w:rPr>
                <w:rFonts w:ascii="华文中宋" w:eastAsia="华文中宋" w:hAnsi="华文中宋"/>
                <w:noProof/>
                <w:webHidden/>
              </w:rPr>
              <w:tab/>
            </w:r>
            <w:r w:rsidRPr="00BC3180">
              <w:rPr>
                <w:rFonts w:ascii="华文中宋" w:eastAsia="华文中宋" w:hAnsi="华文中宋"/>
                <w:noProof/>
                <w:webHidden/>
              </w:rPr>
              <w:fldChar w:fldCharType="begin"/>
            </w:r>
            <w:r w:rsidR="00564152" w:rsidRPr="00BC3180">
              <w:rPr>
                <w:rFonts w:ascii="华文中宋" w:eastAsia="华文中宋" w:hAnsi="华文中宋"/>
                <w:noProof/>
                <w:webHidden/>
              </w:rPr>
              <w:instrText xml:space="preserve"> PAGEREF _Toc8032708 \h </w:instrText>
            </w:r>
            <w:r w:rsidRPr="00BC3180">
              <w:rPr>
                <w:rFonts w:ascii="华文中宋" w:eastAsia="华文中宋" w:hAnsi="华文中宋"/>
                <w:noProof/>
                <w:webHidden/>
              </w:rPr>
            </w:r>
            <w:r w:rsidRPr="00BC3180">
              <w:rPr>
                <w:rFonts w:ascii="华文中宋" w:eastAsia="华文中宋" w:hAnsi="华文中宋"/>
                <w:noProof/>
                <w:webHidden/>
              </w:rPr>
              <w:fldChar w:fldCharType="separate"/>
            </w:r>
            <w:r w:rsidR="00564152" w:rsidRPr="00BC3180">
              <w:rPr>
                <w:rFonts w:ascii="华文中宋" w:eastAsia="华文中宋" w:hAnsi="华文中宋"/>
                <w:noProof/>
                <w:webHidden/>
              </w:rPr>
              <w:t>5</w:t>
            </w:r>
            <w:r w:rsidRPr="00BC3180">
              <w:rPr>
                <w:rFonts w:ascii="华文中宋" w:eastAsia="华文中宋" w:hAnsi="华文中宋"/>
                <w:noProof/>
                <w:webHidden/>
              </w:rPr>
              <w:fldChar w:fldCharType="end"/>
            </w:r>
          </w:hyperlink>
        </w:p>
        <w:p w:rsidR="00564152" w:rsidRPr="00BC3180" w:rsidRDefault="00337549">
          <w:pPr>
            <w:pStyle w:val="30"/>
            <w:tabs>
              <w:tab w:val="left" w:pos="1680"/>
              <w:tab w:val="right" w:leader="dot" w:pos="8296"/>
            </w:tabs>
            <w:rPr>
              <w:rFonts w:ascii="华文中宋" w:eastAsia="华文中宋" w:hAnsi="华文中宋" w:cstheme="minorBidi"/>
              <w:noProof/>
              <w:szCs w:val="22"/>
            </w:rPr>
          </w:pPr>
          <w:hyperlink w:anchor="_Toc8032709" w:history="1">
            <w:r w:rsidR="00564152" w:rsidRPr="00BC3180">
              <w:rPr>
                <w:rStyle w:val="af5"/>
                <w:rFonts w:ascii="华文中宋" w:eastAsia="华文中宋" w:hAnsi="华文中宋"/>
                <w:noProof/>
              </w:rPr>
              <w:t>3.2.2</w:t>
            </w:r>
            <w:r w:rsidR="00564152" w:rsidRPr="00BC3180">
              <w:rPr>
                <w:rFonts w:ascii="华文中宋" w:eastAsia="华文中宋" w:hAnsi="华文中宋" w:cstheme="minorBidi"/>
                <w:noProof/>
                <w:szCs w:val="22"/>
              </w:rPr>
              <w:tab/>
            </w:r>
            <w:r w:rsidR="00564152" w:rsidRPr="00BC3180">
              <w:rPr>
                <w:rStyle w:val="af5"/>
                <w:rFonts w:ascii="华文中宋" w:eastAsia="华文中宋" w:hAnsi="华文中宋" w:hint="eastAsia"/>
                <w:noProof/>
              </w:rPr>
              <w:t>报纸公开</w:t>
            </w:r>
            <w:r w:rsidR="00564152" w:rsidRPr="00BC3180">
              <w:rPr>
                <w:rFonts w:ascii="华文中宋" w:eastAsia="华文中宋" w:hAnsi="华文中宋"/>
                <w:noProof/>
                <w:webHidden/>
              </w:rPr>
              <w:tab/>
            </w:r>
            <w:r w:rsidRPr="00BC3180">
              <w:rPr>
                <w:rFonts w:ascii="华文中宋" w:eastAsia="华文中宋" w:hAnsi="华文中宋"/>
                <w:noProof/>
                <w:webHidden/>
              </w:rPr>
              <w:fldChar w:fldCharType="begin"/>
            </w:r>
            <w:r w:rsidR="00564152" w:rsidRPr="00BC3180">
              <w:rPr>
                <w:rFonts w:ascii="华文中宋" w:eastAsia="华文中宋" w:hAnsi="华文中宋"/>
                <w:noProof/>
                <w:webHidden/>
              </w:rPr>
              <w:instrText xml:space="preserve"> PAGEREF _Toc8032709 \h </w:instrText>
            </w:r>
            <w:r w:rsidRPr="00BC3180">
              <w:rPr>
                <w:rFonts w:ascii="华文中宋" w:eastAsia="华文中宋" w:hAnsi="华文中宋"/>
                <w:noProof/>
                <w:webHidden/>
              </w:rPr>
            </w:r>
            <w:r w:rsidRPr="00BC3180">
              <w:rPr>
                <w:rFonts w:ascii="华文中宋" w:eastAsia="华文中宋" w:hAnsi="华文中宋"/>
                <w:noProof/>
                <w:webHidden/>
              </w:rPr>
              <w:fldChar w:fldCharType="separate"/>
            </w:r>
            <w:r w:rsidR="00564152" w:rsidRPr="00BC3180">
              <w:rPr>
                <w:rFonts w:ascii="华文中宋" w:eastAsia="华文中宋" w:hAnsi="华文中宋"/>
                <w:noProof/>
                <w:webHidden/>
              </w:rPr>
              <w:t>7</w:t>
            </w:r>
            <w:r w:rsidRPr="00BC3180">
              <w:rPr>
                <w:rFonts w:ascii="华文中宋" w:eastAsia="华文中宋" w:hAnsi="华文中宋"/>
                <w:noProof/>
                <w:webHidden/>
              </w:rPr>
              <w:fldChar w:fldCharType="end"/>
            </w:r>
          </w:hyperlink>
        </w:p>
        <w:p w:rsidR="00564152" w:rsidRPr="00BC3180" w:rsidRDefault="00337549">
          <w:pPr>
            <w:pStyle w:val="30"/>
            <w:tabs>
              <w:tab w:val="left" w:pos="1680"/>
              <w:tab w:val="right" w:leader="dot" w:pos="8296"/>
            </w:tabs>
            <w:rPr>
              <w:rFonts w:ascii="华文中宋" w:eastAsia="华文中宋" w:hAnsi="华文中宋" w:cstheme="minorBidi"/>
              <w:noProof/>
              <w:szCs w:val="22"/>
            </w:rPr>
          </w:pPr>
          <w:hyperlink w:anchor="_Toc8032710" w:history="1">
            <w:r w:rsidR="00564152" w:rsidRPr="00BC3180">
              <w:rPr>
                <w:rStyle w:val="af5"/>
                <w:rFonts w:ascii="华文中宋" w:eastAsia="华文中宋" w:hAnsi="华文中宋"/>
                <w:noProof/>
              </w:rPr>
              <w:t>3.2.3</w:t>
            </w:r>
            <w:r w:rsidR="00564152" w:rsidRPr="00BC3180">
              <w:rPr>
                <w:rFonts w:ascii="华文中宋" w:eastAsia="华文中宋" w:hAnsi="华文中宋" w:cstheme="minorBidi"/>
                <w:noProof/>
                <w:szCs w:val="22"/>
              </w:rPr>
              <w:tab/>
            </w:r>
            <w:r w:rsidR="00564152" w:rsidRPr="00BC3180">
              <w:rPr>
                <w:rStyle w:val="af5"/>
                <w:rFonts w:ascii="华文中宋" w:eastAsia="华文中宋" w:hAnsi="华文中宋" w:hint="eastAsia"/>
                <w:noProof/>
              </w:rPr>
              <w:t>张贴</w:t>
            </w:r>
            <w:r w:rsidR="00564152" w:rsidRPr="00BC3180">
              <w:rPr>
                <w:rFonts w:ascii="华文中宋" w:eastAsia="华文中宋" w:hAnsi="华文中宋"/>
                <w:noProof/>
                <w:webHidden/>
              </w:rPr>
              <w:tab/>
            </w:r>
            <w:r w:rsidRPr="00BC3180">
              <w:rPr>
                <w:rFonts w:ascii="华文中宋" w:eastAsia="华文中宋" w:hAnsi="华文中宋"/>
                <w:noProof/>
                <w:webHidden/>
              </w:rPr>
              <w:fldChar w:fldCharType="begin"/>
            </w:r>
            <w:r w:rsidR="00564152" w:rsidRPr="00BC3180">
              <w:rPr>
                <w:rFonts w:ascii="华文中宋" w:eastAsia="华文中宋" w:hAnsi="华文中宋"/>
                <w:noProof/>
                <w:webHidden/>
              </w:rPr>
              <w:instrText xml:space="preserve"> PAGEREF _Toc8032710 \h </w:instrText>
            </w:r>
            <w:r w:rsidRPr="00BC3180">
              <w:rPr>
                <w:rFonts w:ascii="华文中宋" w:eastAsia="华文中宋" w:hAnsi="华文中宋"/>
                <w:noProof/>
                <w:webHidden/>
              </w:rPr>
            </w:r>
            <w:r w:rsidRPr="00BC3180">
              <w:rPr>
                <w:rFonts w:ascii="华文中宋" w:eastAsia="华文中宋" w:hAnsi="华文中宋"/>
                <w:noProof/>
                <w:webHidden/>
              </w:rPr>
              <w:fldChar w:fldCharType="separate"/>
            </w:r>
            <w:r w:rsidR="00564152" w:rsidRPr="00BC3180">
              <w:rPr>
                <w:rFonts w:ascii="华文中宋" w:eastAsia="华文中宋" w:hAnsi="华文中宋"/>
                <w:noProof/>
                <w:webHidden/>
              </w:rPr>
              <w:t>9</w:t>
            </w:r>
            <w:r w:rsidRPr="00BC3180">
              <w:rPr>
                <w:rFonts w:ascii="华文中宋" w:eastAsia="华文中宋" w:hAnsi="华文中宋"/>
                <w:noProof/>
                <w:webHidden/>
              </w:rPr>
              <w:fldChar w:fldCharType="end"/>
            </w:r>
          </w:hyperlink>
        </w:p>
        <w:p w:rsidR="00564152" w:rsidRPr="00BC3180" w:rsidRDefault="00337549">
          <w:pPr>
            <w:pStyle w:val="20"/>
            <w:ind w:left="420"/>
            <w:rPr>
              <w:rFonts w:ascii="华文中宋" w:eastAsia="华文中宋" w:hAnsi="华文中宋" w:cstheme="minorBidi"/>
              <w:noProof/>
              <w:sz w:val="21"/>
              <w:szCs w:val="22"/>
            </w:rPr>
          </w:pPr>
          <w:hyperlink w:anchor="_Toc8032711" w:history="1">
            <w:r w:rsidR="00564152" w:rsidRPr="00BC3180">
              <w:rPr>
                <w:rStyle w:val="af5"/>
                <w:rFonts w:ascii="华文中宋" w:eastAsia="华文中宋" w:hAnsi="华文中宋"/>
                <w:noProof/>
              </w:rPr>
              <w:t>3.3</w:t>
            </w:r>
            <w:r w:rsidR="00564152" w:rsidRPr="00BC3180">
              <w:rPr>
                <w:rFonts w:ascii="华文中宋" w:eastAsia="华文中宋" w:hAnsi="华文中宋" w:cstheme="minorBidi"/>
                <w:noProof/>
                <w:sz w:val="21"/>
                <w:szCs w:val="22"/>
              </w:rPr>
              <w:tab/>
            </w:r>
            <w:r w:rsidR="00564152" w:rsidRPr="00BC3180">
              <w:rPr>
                <w:rStyle w:val="af5"/>
                <w:rFonts w:ascii="华文中宋" w:eastAsia="华文中宋" w:hAnsi="华文中宋" w:hint="eastAsia"/>
                <w:noProof/>
              </w:rPr>
              <w:t>查阅情况</w:t>
            </w:r>
            <w:r w:rsidR="00564152" w:rsidRPr="00BC3180">
              <w:rPr>
                <w:rFonts w:ascii="华文中宋" w:eastAsia="华文中宋" w:hAnsi="华文中宋"/>
                <w:noProof/>
                <w:webHidden/>
              </w:rPr>
              <w:tab/>
            </w:r>
            <w:r w:rsidRPr="00BC3180">
              <w:rPr>
                <w:rFonts w:ascii="华文中宋" w:eastAsia="华文中宋" w:hAnsi="华文中宋"/>
                <w:noProof/>
                <w:webHidden/>
              </w:rPr>
              <w:fldChar w:fldCharType="begin"/>
            </w:r>
            <w:r w:rsidR="00564152" w:rsidRPr="00BC3180">
              <w:rPr>
                <w:rFonts w:ascii="华文中宋" w:eastAsia="华文中宋" w:hAnsi="华文中宋"/>
                <w:noProof/>
                <w:webHidden/>
              </w:rPr>
              <w:instrText xml:space="preserve"> PAGEREF _Toc8032711 \h </w:instrText>
            </w:r>
            <w:r w:rsidRPr="00BC3180">
              <w:rPr>
                <w:rFonts w:ascii="华文中宋" w:eastAsia="华文中宋" w:hAnsi="华文中宋"/>
                <w:noProof/>
                <w:webHidden/>
              </w:rPr>
            </w:r>
            <w:r w:rsidRPr="00BC3180">
              <w:rPr>
                <w:rFonts w:ascii="华文中宋" w:eastAsia="华文中宋" w:hAnsi="华文中宋"/>
                <w:noProof/>
                <w:webHidden/>
              </w:rPr>
              <w:fldChar w:fldCharType="separate"/>
            </w:r>
            <w:r w:rsidR="00564152" w:rsidRPr="00BC3180">
              <w:rPr>
                <w:rFonts w:ascii="华文中宋" w:eastAsia="华文中宋" w:hAnsi="华文中宋"/>
                <w:noProof/>
                <w:webHidden/>
              </w:rPr>
              <w:t>11</w:t>
            </w:r>
            <w:r w:rsidRPr="00BC3180">
              <w:rPr>
                <w:rFonts w:ascii="华文中宋" w:eastAsia="华文中宋" w:hAnsi="华文中宋"/>
                <w:noProof/>
                <w:webHidden/>
              </w:rPr>
              <w:fldChar w:fldCharType="end"/>
            </w:r>
          </w:hyperlink>
        </w:p>
        <w:p w:rsidR="00564152" w:rsidRPr="00BC3180" w:rsidRDefault="00337549">
          <w:pPr>
            <w:pStyle w:val="20"/>
            <w:ind w:left="420"/>
            <w:rPr>
              <w:rFonts w:ascii="华文中宋" w:eastAsia="华文中宋" w:hAnsi="华文中宋" w:cstheme="minorBidi"/>
              <w:noProof/>
              <w:sz w:val="21"/>
              <w:szCs w:val="22"/>
            </w:rPr>
          </w:pPr>
          <w:hyperlink w:anchor="_Toc8032712" w:history="1">
            <w:r w:rsidR="00564152" w:rsidRPr="00BC3180">
              <w:rPr>
                <w:rStyle w:val="af5"/>
                <w:rFonts w:ascii="华文中宋" w:eastAsia="华文中宋" w:hAnsi="华文中宋"/>
                <w:noProof/>
              </w:rPr>
              <w:t>3.4</w:t>
            </w:r>
            <w:r w:rsidR="00564152" w:rsidRPr="00BC3180">
              <w:rPr>
                <w:rFonts w:ascii="华文中宋" w:eastAsia="华文中宋" w:hAnsi="华文中宋" w:cstheme="minorBidi"/>
                <w:noProof/>
                <w:sz w:val="21"/>
                <w:szCs w:val="22"/>
              </w:rPr>
              <w:tab/>
            </w:r>
            <w:r w:rsidR="00564152" w:rsidRPr="00BC3180">
              <w:rPr>
                <w:rStyle w:val="af5"/>
                <w:rFonts w:ascii="华文中宋" w:eastAsia="华文中宋" w:hAnsi="华文中宋" w:hint="eastAsia"/>
                <w:noProof/>
              </w:rPr>
              <w:t>公众提出意见情况</w:t>
            </w:r>
            <w:r w:rsidR="00564152" w:rsidRPr="00BC3180">
              <w:rPr>
                <w:rFonts w:ascii="华文中宋" w:eastAsia="华文中宋" w:hAnsi="华文中宋"/>
                <w:noProof/>
                <w:webHidden/>
              </w:rPr>
              <w:tab/>
            </w:r>
            <w:r w:rsidRPr="00BC3180">
              <w:rPr>
                <w:rFonts w:ascii="华文中宋" w:eastAsia="华文中宋" w:hAnsi="华文中宋"/>
                <w:noProof/>
                <w:webHidden/>
              </w:rPr>
              <w:fldChar w:fldCharType="begin"/>
            </w:r>
            <w:r w:rsidR="00564152" w:rsidRPr="00BC3180">
              <w:rPr>
                <w:rFonts w:ascii="华文中宋" w:eastAsia="华文中宋" w:hAnsi="华文中宋"/>
                <w:noProof/>
                <w:webHidden/>
              </w:rPr>
              <w:instrText xml:space="preserve"> PAGEREF _Toc8032712 \h </w:instrText>
            </w:r>
            <w:r w:rsidRPr="00BC3180">
              <w:rPr>
                <w:rFonts w:ascii="华文中宋" w:eastAsia="华文中宋" w:hAnsi="华文中宋"/>
                <w:noProof/>
                <w:webHidden/>
              </w:rPr>
            </w:r>
            <w:r w:rsidRPr="00BC3180">
              <w:rPr>
                <w:rFonts w:ascii="华文中宋" w:eastAsia="华文中宋" w:hAnsi="华文中宋"/>
                <w:noProof/>
                <w:webHidden/>
              </w:rPr>
              <w:fldChar w:fldCharType="separate"/>
            </w:r>
            <w:r w:rsidR="00564152" w:rsidRPr="00BC3180">
              <w:rPr>
                <w:rFonts w:ascii="华文中宋" w:eastAsia="华文中宋" w:hAnsi="华文中宋"/>
                <w:noProof/>
                <w:webHidden/>
              </w:rPr>
              <w:t>11</w:t>
            </w:r>
            <w:r w:rsidRPr="00BC3180">
              <w:rPr>
                <w:rFonts w:ascii="华文中宋" w:eastAsia="华文中宋" w:hAnsi="华文中宋"/>
                <w:noProof/>
                <w:webHidden/>
              </w:rPr>
              <w:fldChar w:fldCharType="end"/>
            </w:r>
          </w:hyperlink>
        </w:p>
        <w:p w:rsidR="00564152" w:rsidRPr="00BC3180" w:rsidRDefault="00337549">
          <w:pPr>
            <w:pStyle w:val="11"/>
            <w:rPr>
              <w:rFonts w:cstheme="minorBidi"/>
              <w:b w:val="0"/>
              <w:sz w:val="21"/>
              <w:szCs w:val="22"/>
            </w:rPr>
          </w:pPr>
          <w:hyperlink w:anchor="_Toc8032713" w:history="1">
            <w:r w:rsidR="00564152" w:rsidRPr="00BC3180">
              <w:rPr>
                <w:rStyle w:val="af5"/>
              </w:rPr>
              <w:t>4.</w:t>
            </w:r>
            <w:r w:rsidR="00564152" w:rsidRPr="00BC3180">
              <w:rPr>
                <w:rFonts w:cstheme="minorBidi"/>
                <w:b w:val="0"/>
                <w:sz w:val="21"/>
                <w:szCs w:val="22"/>
              </w:rPr>
              <w:tab/>
            </w:r>
            <w:r w:rsidR="00564152" w:rsidRPr="00BC3180">
              <w:rPr>
                <w:rStyle w:val="af5"/>
                <w:rFonts w:hint="eastAsia"/>
              </w:rPr>
              <w:t>其它公众参与情况</w:t>
            </w:r>
            <w:r w:rsidR="00564152" w:rsidRPr="00BC3180">
              <w:rPr>
                <w:webHidden/>
              </w:rPr>
              <w:tab/>
            </w:r>
            <w:r w:rsidRPr="00BC3180">
              <w:rPr>
                <w:webHidden/>
              </w:rPr>
              <w:fldChar w:fldCharType="begin"/>
            </w:r>
            <w:r w:rsidR="00564152" w:rsidRPr="00BC3180">
              <w:rPr>
                <w:webHidden/>
              </w:rPr>
              <w:instrText xml:space="preserve"> PAGEREF _Toc8032713 \h </w:instrText>
            </w:r>
            <w:r w:rsidRPr="00BC3180">
              <w:rPr>
                <w:webHidden/>
              </w:rPr>
            </w:r>
            <w:r w:rsidRPr="00BC3180">
              <w:rPr>
                <w:webHidden/>
              </w:rPr>
              <w:fldChar w:fldCharType="separate"/>
            </w:r>
            <w:r w:rsidR="00564152" w:rsidRPr="00BC3180">
              <w:rPr>
                <w:webHidden/>
              </w:rPr>
              <w:t>12</w:t>
            </w:r>
            <w:r w:rsidRPr="00BC3180">
              <w:rPr>
                <w:webHidden/>
              </w:rPr>
              <w:fldChar w:fldCharType="end"/>
            </w:r>
          </w:hyperlink>
        </w:p>
        <w:p w:rsidR="00564152" w:rsidRPr="00BC3180" w:rsidRDefault="00337549">
          <w:pPr>
            <w:pStyle w:val="11"/>
            <w:rPr>
              <w:rFonts w:cstheme="minorBidi"/>
              <w:b w:val="0"/>
              <w:sz w:val="21"/>
              <w:szCs w:val="22"/>
            </w:rPr>
          </w:pPr>
          <w:hyperlink w:anchor="_Toc8032714" w:history="1">
            <w:r w:rsidR="00564152" w:rsidRPr="00BC3180">
              <w:rPr>
                <w:rStyle w:val="af5"/>
              </w:rPr>
              <w:t>5.</w:t>
            </w:r>
            <w:r w:rsidR="00564152" w:rsidRPr="00BC3180">
              <w:rPr>
                <w:rFonts w:cstheme="minorBidi"/>
                <w:b w:val="0"/>
                <w:sz w:val="21"/>
                <w:szCs w:val="22"/>
              </w:rPr>
              <w:tab/>
            </w:r>
            <w:r w:rsidR="00564152" w:rsidRPr="00BC3180">
              <w:rPr>
                <w:rStyle w:val="af5"/>
                <w:rFonts w:hint="eastAsia"/>
              </w:rPr>
              <w:t>公众意见处理情况</w:t>
            </w:r>
            <w:r w:rsidR="00564152" w:rsidRPr="00BC3180">
              <w:rPr>
                <w:webHidden/>
              </w:rPr>
              <w:tab/>
            </w:r>
            <w:r w:rsidRPr="00BC3180">
              <w:rPr>
                <w:webHidden/>
              </w:rPr>
              <w:fldChar w:fldCharType="begin"/>
            </w:r>
            <w:r w:rsidR="00564152" w:rsidRPr="00BC3180">
              <w:rPr>
                <w:webHidden/>
              </w:rPr>
              <w:instrText xml:space="preserve"> PAGEREF _Toc8032714 \h </w:instrText>
            </w:r>
            <w:r w:rsidRPr="00BC3180">
              <w:rPr>
                <w:webHidden/>
              </w:rPr>
            </w:r>
            <w:r w:rsidRPr="00BC3180">
              <w:rPr>
                <w:webHidden/>
              </w:rPr>
              <w:fldChar w:fldCharType="separate"/>
            </w:r>
            <w:r w:rsidR="00564152" w:rsidRPr="00BC3180">
              <w:rPr>
                <w:webHidden/>
              </w:rPr>
              <w:t>12</w:t>
            </w:r>
            <w:r w:rsidRPr="00BC3180">
              <w:rPr>
                <w:webHidden/>
              </w:rPr>
              <w:fldChar w:fldCharType="end"/>
            </w:r>
          </w:hyperlink>
        </w:p>
        <w:p w:rsidR="00564152" w:rsidRPr="00BC3180" w:rsidRDefault="00337549">
          <w:pPr>
            <w:pStyle w:val="11"/>
            <w:rPr>
              <w:rFonts w:cstheme="minorBidi"/>
              <w:b w:val="0"/>
              <w:sz w:val="21"/>
              <w:szCs w:val="22"/>
            </w:rPr>
          </w:pPr>
          <w:hyperlink w:anchor="_Toc8032715" w:history="1">
            <w:r w:rsidR="00564152" w:rsidRPr="00BC3180">
              <w:rPr>
                <w:rStyle w:val="af5"/>
              </w:rPr>
              <w:t>6.</w:t>
            </w:r>
            <w:r w:rsidR="00564152" w:rsidRPr="00BC3180">
              <w:rPr>
                <w:rFonts w:cstheme="minorBidi"/>
                <w:b w:val="0"/>
                <w:sz w:val="21"/>
                <w:szCs w:val="22"/>
              </w:rPr>
              <w:tab/>
            </w:r>
            <w:r w:rsidR="00564152" w:rsidRPr="00BC3180">
              <w:rPr>
                <w:rStyle w:val="af5"/>
                <w:rFonts w:hint="eastAsia"/>
              </w:rPr>
              <w:t>报批前公开情况</w:t>
            </w:r>
            <w:r w:rsidR="00564152" w:rsidRPr="00BC3180">
              <w:rPr>
                <w:webHidden/>
              </w:rPr>
              <w:tab/>
            </w:r>
            <w:r w:rsidRPr="00BC3180">
              <w:rPr>
                <w:webHidden/>
              </w:rPr>
              <w:fldChar w:fldCharType="begin"/>
            </w:r>
            <w:r w:rsidR="00564152" w:rsidRPr="00BC3180">
              <w:rPr>
                <w:webHidden/>
              </w:rPr>
              <w:instrText xml:space="preserve"> PAGEREF _Toc8032715 \h </w:instrText>
            </w:r>
            <w:r w:rsidRPr="00BC3180">
              <w:rPr>
                <w:webHidden/>
              </w:rPr>
            </w:r>
            <w:r w:rsidRPr="00BC3180">
              <w:rPr>
                <w:webHidden/>
              </w:rPr>
              <w:fldChar w:fldCharType="separate"/>
            </w:r>
            <w:r w:rsidR="00564152" w:rsidRPr="00BC3180">
              <w:rPr>
                <w:webHidden/>
              </w:rPr>
              <w:t>12</w:t>
            </w:r>
            <w:r w:rsidRPr="00BC3180">
              <w:rPr>
                <w:webHidden/>
              </w:rPr>
              <w:fldChar w:fldCharType="end"/>
            </w:r>
          </w:hyperlink>
        </w:p>
        <w:p w:rsidR="00564152" w:rsidRPr="00BC3180" w:rsidRDefault="00337549">
          <w:pPr>
            <w:pStyle w:val="20"/>
            <w:ind w:left="420"/>
            <w:rPr>
              <w:rFonts w:ascii="华文中宋" w:eastAsia="华文中宋" w:hAnsi="华文中宋" w:cstheme="minorBidi"/>
              <w:noProof/>
              <w:sz w:val="21"/>
              <w:szCs w:val="22"/>
            </w:rPr>
          </w:pPr>
          <w:hyperlink w:anchor="_Toc8032716" w:history="1">
            <w:r w:rsidR="00564152" w:rsidRPr="00BC3180">
              <w:rPr>
                <w:rStyle w:val="af5"/>
                <w:rFonts w:ascii="华文中宋" w:eastAsia="华文中宋" w:hAnsi="华文中宋"/>
                <w:noProof/>
              </w:rPr>
              <w:t>6.1</w:t>
            </w:r>
            <w:r w:rsidR="00564152" w:rsidRPr="00BC3180">
              <w:rPr>
                <w:rFonts w:ascii="华文中宋" w:eastAsia="华文中宋" w:hAnsi="华文中宋" w:cstheme="minorBidi"/>
                <w:noProof/>
                <w:sz w:val="21"/>
                <w:szCs w:val="22"/>
              </w:rPr>
              <w:tab/>
            </w:r>
            <w:r w:rsidR="00564152" w:rsidRPr="00BC3180">
              <w:rPr>
                <w:rStyle w:val="af5"/>
                <w:rFonts w:ascii="华文中宋" w:eastAsia="华文中宋" w:hAnsi="华文中宋" w:hint="eastAsia"/>
                <w:noProof/>
              </w:rPr>
              <w:t>公开内容及日期</w:t>
            </w:r>
            <w:r w:rsidR="00564152" w:rsidRPr="00BC3180">
              <w:rPr>
                <w:rFonts w:ascii="华文中宋" w:eastAsia="华文中宋" w:hAnsi="华文中宋"/>
                <w:noProof/>
                <w:webHidden/>
              </w:rPr>
              <w:tab/>
            </w:r>
            <w:r w:rsidRPr="00BC3180">
              <w:rPr>
                <w:rFonts w:ascii="华文中宋" w:eastAsia="华文中宋" w:hAnsi="华文中宋"/>
                <w:noProof/>
                <w:webHidden/>
              </w:rPr>
              <w:fldChar w:fldCharType="begin"/>
            </w:r>
            <w:r w:rsidR="00564152" w:rsidRPr="00BC3180">
              <w:rPr>
                <w:rFonts w:ascii="华文中宋" w:eastAsia="华文中宋" w:hAnsi="华文中宋"/>
                <w:noProof/>
                <w:webHidden/>
              </w:rPr>
              <w:instrText xml:space="preserve"> PAGEREF _Toc8032716 \h </w:instrText>
            </w:r>
            <w:r w:rsidRPr="00BC3180">
              <w:rPr>
                <w:rFonts w:ascii="华文中宋" w:eastAsia="华文中宋" w:hAnsi="华文中宋"/>
                <w:noProof/>
                <w:webHidden/>
              </w:rPr>
            </w:r>
            <w:r w:rsidRPr="00BC3180">
              <w:rPr>
                <w:rFonts w:ascii="华文中宋" w:eastAsia="华文中宋" w:hAnsi="华文中宋"/>
                <w:noProof/>
                <w:webHidden/>
              </w:rPr>
              <w:fldChar w:fldCharType="separate"/>
            </w:r>
            <w:r w:rsidR="00564152" w:rsidRPr="00BC3180">
              <w:rPr>
                <w:rFonts w:ascii="华文中宋" w:eastAsia="华文中宋" w:hAnsi="华文中宋"/>
                <w:noProof/>
                <w:webHidden/>
              </w:rPr>
              <w:t>12</w:t>
            </w:r>
            <w:r w:rsidRPr="00BC3180">
              <w:rPr>
                <w:rFonts w:ascii="华文中宋" w:eastAsia="华文中宋" w:hAnsi="华文中宋"/>
                <w:noProof/>
                <w:webHidden/>
              </w:rPr>
              <w:fldChar w:fldCharType="end"/>
            </w:r>
          </w:hyperlink>
        </w:p>
        <w:p w:rsidR="00564152" w:rsidRPr="00BC3180" w:rsidRDefault="00337549">
          <w:pPr>
            <w:pStyle w:val="20"/>
            <w:ind w:left="420"/>
            <w:rPr>
              <w:rFonts w:ascii="华文中宋" w:eastAsia="华文中宋" w:hAnsi="华文中宋" w:cstheme="minorBidi"/>
              <w:noProof/>
              <w:sz w:val="21"/>
              <w:szCs w:val="22"/>
            </w:rPr>
          </w:pPr>
          <w:hyperlink w:anchor="_Toc8032717" w:history="1">
            <w:r w:rsidR="00564152" w:rsidRPr="00BC3180">
              <w:rPr>
                <w:rStyle w:val="af5"/>
                <w:rFonts w:ascii="华文中宋" w:eastAsia="华文中宋" w:hAnsi="华文中宋"/>
                <w:noProof/>
              </w:rPr>
              <w:t>6.2</w:t>
            </w:r>
            <w:r w:rsidR="00564152" w:rsidRPr="00BC3180">
              <w:rPr>
                <w:rFonts w:ascii="华文中宋" w:eastAsia="华文中宋" w:hAnsi="华文中宋" w:cstheme="minorBidi"/>
                <w:noProof/>
                <w:sz w:val="21"/>
                <w:szCs w:val="22"/>
              </w:rPr>
              <w:tab/>
            </w:r>
            <w:r w:rsidR="00564152" w:rsidRPr="00BC3180">
              <w:rPr>
                <w:rStyle w:val="af5"/>
                <w:rFonts w:ascii="华文中宋" w:eastAsia="华文中宋" w:hAnsi="华文中宋" w:hint="eastAsia"/>
                <w:noProof/>
              </w:rPr>
              <w:t>公开方式</w:t>
            </w:r>
            <w:r w:rsidR="00564152" w:rsidRPr="00BC3180">
              <w:rPr>
                <w:rFonts w:ascii="华文中宋" w:eastAsia="华文中宋" w:hAnsi="华文中宋"/>
                <w:noProof/>
                <w:webHidden/>
              </w:rPr>
              <w:tab/>
            </w:r>
            <w:r w:rsidRPr="00BC3180">
              <w:rPr>
                <w:rFonts w:ascii="华文中宋" w:eastAsia="华文中宋" w:hAnsi="华文中宋"/>
                <w:noProof/>
                <w:webHidden/>
              </w:rPr>
              <w:fldChar w:fldCharType="begin"/>
            </w:r>
            <w:r w:rsidR="00564152" w:rsidRPr="00BC3180">
              <w:rPr>
                <w:rFonts w:ascii="华文中宋" w:eastAsia="华文中宋" w:hAnsi="华文中宋"/>
                <w:noProof/>
                <w:webHidden/>
              </w:rPr>
              <w:instrText xml:space="preserve"> PAGEREF _Toc8032717 \h </w:instrText>
            </w:r>
            <w:r w:rsidRPr="00BC3180">
              <w:rPr>
                <w:rFonts w:ascii="华文中宋" w:eastAsia="华文中宋" w:hAnsi="华文中宋"/>
                <w:noProof/>
                <w:webHidden/>
              </w:rPr>
            </w:r>
            <w:r w:rsidRPr="00BC3180">
              <w:rPr>
                <w:rFonts w:ascii="华文中宋" w:eastAsia="华文中宋" w:hAnsi="华文中宋"/>
                <w:noProof/>
                <w:webHidden/>
              </w:rPr>
              <w:fldChar w:fldCharType="separate"/>
            </w:r>
            <w:r w:rsidR="00564152" w:rsidRPr="00BC3180">
              <w:rPr>
                <w:rFonts w:ascii="华文中宋" w:eastAsia="华文中宋" w:hAnsi="华文中宋"/>
                <w:noProof/>
                <w:webHidden/>
              </w:rPr>
              <w:t>12</w:t>
            </w:r>
            <w:r w:rsidRPr="00BC3180">
              <w:rPr>
                <w:rFonts w:ascii="华文中宋" w:eastAsia="华文中宋" w:hAnsi="华文中宋"/>
                <w:noProof/>
                <w:webHidden/>
              </w:rPr>
              <w:fldChar w:fldCharType="end"/>
            </w:r>
          </w:hyperlink>
        </w:p>
        <w:p w:rsidR="00564152" w:rsidRPr="00BC3180" w:rsidRDefault="00337549">
          <w:pPr>
            <w:pStyle w:val="11"/>
            <w:rPr>
              <w:rFonts w:cstheme="minorBidi"/>
              <w:b w:val="0"/>
              <w:sz w:val="21"/>
              <w:szCs w:val="22"/>
            </w:rPr>
          </w:pPr>
          <w:hyperlink w:anchor="_Toc8032718" w:history="1">
            <w:r w:rsidR="00564152" w:rsidRPr="00BC3180">
              <w:rPr>
                <w:rStyle w:val="af5"/>
              </w:rPr>
              <w:t>7.</w:t>
            </w:r>
            <w:r w:rsidR="00564152" w:rsidRPr="00BC3180">
              <w:rPr>
                <w:rFonts w:cstheme="minorBidi"/>
                <w:b w:val="0"/>
                <w:sz w:val="21"/>
                <w:szCs w:val="22"/>
              </w:rPr>
              <w:tab/>
            </w:r>
            <w:r w:rsidR="00564152" w:rsidRPr="00BC3180">
              <w:rPr>
                <w:rStyle w:val="af5"/>
                <w:rFonts w:hint="eastAsia"/>
              </w:rPr>
              <w:t>其他</w:t>
            </w:r>
            <w:r w:rsidR="00564152" w:rsidRPr="00BC3180">
              <w:rPr>
                <w:webHidden/>
              </w:rPr>
              <w:tab/>
            </w:r>
            <w:r w:rsidRPr="00BC3180">
              <w:rPr>
                <w:webHidden/>
              </w:rPr>
              <w:fldChar w:fldCharType="begin"/>
            </w:r>
            <w:r w:rsidR="00564152" w:rsidRPr="00BC3180">
              <w:rPr>
                <w:webHidden/>
              </w:rPr>
              <w:instrText xml:space="preserve"> PAGEREF _Toc8032718 \h </w:instrText>
            </w:r>
            <w:r w:rsidRPr="00BC3180">
              <w:rPr>
                <w:webHidden/>
              </w:rPr>
            </w:r>
            <w:r w:rsidRPr="00BC3180">
              <w:rPr>
                <w:webHidden/>
              </w:rPr>
              <w:fldChar w:fldCharType="separate"/>
            </w:r>
            <w:r w:rsidR="00564152" w:rsidRPr="00BC3180">
              <w:rPr>
                <w:webHidden/>
              </w:rPr>
              <w:t>12</w:t>
            </w:r>
            <w:r w:rsidRPr="00BC3180">
              <w:rPr>
                <w:webHidden/>
              </w:rPr>
              <w:fldChar w:fldCharType="end"/>
            </w:r>
          </w:hyperlink>
        </w:p>
        <w:p w:rsidR="00564152" w:rsidRPr="00BC3180" w:rsidRDefault="00337549">
          <w:pPr>
            <w:pStyle w:val="11"/>
            <w:rPr>
              <w:rFonts w:cstheme="minorBidi"/>
              <w:b w:val="0"/>
              <w:sz w:val="21"/>
              <w:szCs w:val="22"/>
            </w:rPr>
          </w:pPr>
          <w:hyperlink w:anchor="_Toc8032719" w:history="1">
            <w:r w:rsidR="00564152" w:rsidRPr="00BC3180">
              <w:rPr>
                <w:rStyle w:val="af5"/>
              </w:rPr>
              <w:t>8.</w:t>
            </w:r>
            <w:r w:rsidR="00564152" w:rsidRPr="00BC3180">
              <w:rPr>
                <w:rFonts w:cstheme="minorBidi"/>
                <w:b w:val="0"/>
                <w:sz w:val="21"/>
                <w:szCs w:val="22"/>
              </w:rPr>
              <w:tab/>
            </w:r>
            <w:r w:rsidR="00564152" w:rsidRPr="00BC3180">
              <w:rPr>
                <w:rStyle w:val="af5"/>
                <w:rFonts w:hint="eastAsia"/>
              </w:rPr>
              <w:t>诚信承诺</w:t>
            </w:r>
            <w:r w:rsidR="00564152" w:rsidRPr="00BC3180">
              <w:rPr>
                <w:webHidden/>
              </w:rPr>
              <w:tab/>
            </w:r>
            <w:r w:rsidRPr="00BC3180">
              <w:rPr>
                <w:webHidden/>
              </w:rPr>
              <w:fldChar w:fldCharType="begin"/>
            </w:r>
            <w:r w:rsidR="00564152" w:rsidRPr="00BC3180">
              <w:rPr>
                <w:webHidden/>
              </w:rPr>
              <w:instrText xml:space="preserve"> PAGEREF _Toc8032719 \h </w:instrText>
            </w:r>
            <w:r w:rsidRPr="00BC3180">
              <w:rPr>
                <w:webHidden/>
              </w:rPr>
            </w:r>
            <w:r w:rsidRPr="00BC3180">
              <w:rPr>
                <w:webHidden/>
              </w:rPr>
              <w:fldChar w:fldCharType="separate"/>
            </w:r>
            <w:r w:rsidR="00564152" w:rsidRPr="00BC3180">
              <w:rPr>
                <w:webHidden/>
              </w:rPr>
              <w:t>13</w:t>
            </w:r>
            <w:r w:rsidRPr="00BC3180">
              <w:rPr>
                <w:webHidden/>
              </w:rPr>
              <w:fldChar w:fldCharType="end"/>
            </w:r>
          </w:hyperlink>
        </w:p>
        <w:p w:rsidR="00617FE7" w:rsidRPr="00BC3180" w:rsidRDefault="00337549">
          <w:pPr>
            <w:rPr>
              <w:rFonts w:ascii="华文中宋" w:eastAsia="华文中宋" w:hAnsi="华文中宋"/>
              <w:color w:val="FF0000"/>
            </w:rPr>
          </w:pPr>
          <w:r w:rsidRPr="00BC3180">
            <w:rPr>
              <w:rFonts w:ascii="华文中宋" w:eastAsia="华文中宋" w:hAnsi="华文中宋"/>
              <w:b/>
              <w:bCs/>
              <w:color w:val="FF0000"/>
              <w:lang w:val="zh-CN"/>
            </w:rPr>
            <w:fldChar w:fldCharType="end"/>
          </w:r>
        </w:p>
      </w:sdtContent>
    </w:sdt>
    <w:p w:rsidR="00327B51" w:rsidRPr="00BC3180" w:rsidRDefault="00327B51">
      <w:pPr>
        <w:rPr>
          <w:rFonts w:ascii="华文中宋" w:eastAsia="华文中宋" w:hAnsi="华文中宋"/>
          <w:color w:val="FF0000"/>
        </w:rPr>
      </w:pPr>
    </w:p>
    <w:p w:rsidR="00617FE7" w:rsidRPr="00BC3180" w:rsidRDefault="00617FE7">
      <w:pPr>
        <w:rPr>
          <w:rFonts w:ascii="华文中宋" w:eastAsia="华文中宋" w:hAnsi="华文中宋"/>
          <w:color w:val="FF0000"/>
        </w:rPr>
      </w:pPr>
    </w:p>
    <w:p w:rsidR="00617FE7" w:rsidRPr="00BC3180" w:rsidRDefault="00617FE7">
      <w:pPr>
        <w:rPr>
          <w:rFonts w:ascii="华文中宋" w:eastAsia="华文中宋" w:hAnsi="华文中宋"/>
          <w:color w:val="FF0000"/>
        </w:rPr>
      </w:pPr>
    </w:p>
    <w:p w:rsidR="00617FE7" w:rsidRPr="00BC3180" w:rsidRDefault="00617FE7">
      <w:pPr>
        <w:rPr>
          <w:rFonts w:ascii="华文中宋" w:eastAsia="华文中宋" w:hAnsi="华文中宋"/>
          <w:color w:val="FF0000"/>
        </w:rPr>
      </w:pPr>
    </w:p>
    <w:p w:rsidR="00617FE7" w:rsidRPr="00BC3180" w:rsidRDefault="00617FE7">
      <w:pPr>
        <w:rPr>
          <w:rFonts w:ascii="华文中宋" w:eastAsia="华文中宋" w:hAnsi="华文中宋"/>
          <w:color w:val="FF0000"/>
        </w:rPr>
      </w:pPr>
    </w:p>
    <w:p w:rsidR="00617FE7" w:rsidRPr="00BC3180" w:rsidRDefault="00617FE7">
      <w:pPr>
        <w:rPr>
          <w:rFonts w:ascii="华文中宋" w:eastAsia="华文中宋" w:hAnsi="华文中宋"/>
          <w:color w:val="FF0000"/>
        </w:rPr>
      </w:pPr>
    </w:p>
    <w:p w:rsidR="00617FE7" w:rsidRPr="00BC3180" w:rsidRDefault="00617FE7">
      <w:pPr>
        <w:rPr>
          <w:rFonts w:ascii="华文中宋" w:eastAsia="华文中宋" w:hAnsi="华文中宋"/>
          <w:color w:val="FF0000"/>
        </w:rPr>
      </w:pPr>
    </w:p>
    <w:p w:rsidR="00617FE7" w:rsidRPr="00BC3180" w:rsidRDefault="00617FE7">
      <w:pPr>
        <w:rPr>
          <w:rFonts w:ascii="华文中宋" w:eastAsia="华文中宋" w:hAnsi="华文中宋"/>
          <w:color w:val="FF0000"/>
        </w:rPr>
      </w:pPr>
    </w:p>
    <w:p w:rsidR="00EF6D2C" w:rsidRPr="00BC3180" w:rsidRDefault="00EF6D2C" w:rsidP="00327B51">
      <w:pPr>
        <w:pStyle w:val="1"/>
        <w:spacing w:before="156" w:after="156"/>
        <w:rPr>
          <w:rFonts w:ascii="华文中宋" w:eastAsia="华文中宋" w:hAnsi="华文中宋"/>
          <w:b w:val="0"/>
          <w:sz w:val="28"/>
          <w:szCs w:val="28"/>
        </w:rPr>
      </w:pPr>
      <w:bookmarkStart w:id="0" w:name="_Toc8032703"/>
      <w:r w:rsidRPr="00BC3180">
        <w:rPr>
          <w:rFonts w:ascii="华文中宋" w:eastAsia="华文中宋" w:hAnsi="华文中宋" w:hint="eastAsia"/>
          <w:sz w:val="28"/>
          <w:szCs w:val="28"/>
        </w:rPr>
        <w:lastRenderedPageBreak/>
        <w:t>概述</w:t>
      </w:r>
      <w:bookmarkEnd w:id="0"/>
    </w:p>
    <w:p w:rsidR="000E4B38" w:rsidRPr="00BC3180" w:rsidRDefault="00AA62D1" w:rsidP="00EE4CD9">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和田县矿产实业有限公司拟在和田县和皮山县交界处、康西瓦道班南侧6km处建设3.0万t/a铅银矿开采工程，，矿区面积约1.62km</w:t>
      </w:r>
      <w:r w:rsidRPr="00BC3180">
        <w:rPr>
          <w:rFonts w:ascii="华文中宋" w:eastAsia="华文中宋" w:hAnsi="华文中宋" w:hint="eastAsia"/>
          <w:szCs w:val="24"/>
          <w:vertAlign w:val="superscript"/>
        </w:rPr>
        <w:t>2</w:t>
      </w:r>
      <w:r w:rsidRPr="00BC3180">
        <w:rPr>
          <w:rFonts w:ascii="华文中宋" w:eastAsia="华文中宋" w:hAnsi="华文中宋" w:hint="eastAsia"/>
          <w:szCs w:val="24"/>
        </w:rPr>
        <w:t>，采用地下开采方式，矿山设计服务年限8.75年，中心地理坐标为东经78°44′40″，北纬36°07′31″。项目投资约</w:t>
      </w:r>
      <w:r w:rsidR="000C537C" w:rsidRPr="000C537C">
        <w:rPr>
          <w:rFonts w:ascii="华文中宋" w:eastAsia="华文中宋" w:hAnsi="华文中宋" w:hint="eastAsia"/>
          <w:szCs w:val="24"/>
        </w:rPr>
        <w:t>2210</w:t>
      </w:r>
      <w:r w:rsidRPr="00BC3180">
        <w:rPr>
          <w:rFonts w:ascii="华文中宋" w:eastAsia="华文中宋" w:hAnsi="华文中宋" w:hint="eastAsia"/>
          <w:szCs w:val="24"/>
        </w:rPr>
        <w:t>万元。</w:t>
      </w:r>
    </w:p>
    <w:p w:rsidR="003C450A" w:rsidRPr="00BC3180" w:rsidRDefault="00FF2B5B" w:rsidP="00EE4CD9">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在环境影响评价报告书编制过程中，我单位按照《</w:t>
      </w:r>
      <w:r w:rsidRPr="00BC3180">
        <w:rPr>
          <w:rFonts w:ascii="华文中宋" w:eastAsia="华文中宋" w:hAnsi="华文中宋"/>
          <w:szCs w:val="24"/>
        </w:rPr>
        <w:t>环境影响评价公众参与办法</w:t>
      </w:r>
      <w:r w:rsidRPr="00BC3180">
        <w:rPr>
          <w:rFonts w:ascii="华文中宋" w:eastAsia="华文中宋" w:hAnsi="华文中宋" w:hint="eastAsia"/>
          <w:szCs w:val="24"/>
        </w:rPr>
        <w:t>》的要求，进行了网上公示、</w:t>
      </w:r>
      <w:r w:rsidR="00675752" w:rsidRPr="00BC3180">
        <w:rPr>
          <w:rFonts w:ascii="华文中宋" w:eastAsia="华文中宋" w:hAnsi="华文中宋" w:hint="eastAsia"/>
          <w:szCs w:val="24"/>
        </w:rPr>
        <w:t>报纸公示及粘贴公示</w:t>
      </w:r>
      <w:r w:rsidRPr="00BC3180">
        <w:rPr>
          <w:rFonts w:ascii="华文中宋" w:eastAsia="华文中宋" w:hAnsi="华文中宋"/>
          <w:szCs w:val="24"/>
        </w:rPr>
        <w:t>，</w:t>
      </w:r>
      <w:r w:rsidRPr="00BC3180">
        <w:rPr>
          <w:rFonts w:ascii="华文中宋" w:eastAsia="华文中宋" w:hAnsi="华文中宋" w:hint="eastAsia"/>
          <w:szCs w:val="24"/>
        </w:rPr>
        <w:t>同期开展了公众</w:t>
      </w:r>
      <w:r w:rsidR="00675752" w:rsidRPr="00BC3180">
        <w:rPr>
          <w:rFonts w:ascii="华文中宋" w:eastAsia="华文中宋" w:hAnsi="华文中宋" w:hint="eastAsia"/>
          <w:szCs w:val="24"/>
        </w:rPr>
        <w:t>意见</w:t>
      </w:r>
      <w:r w:rsidRPr="00BC3180">
        <w:rPr>
          <w:rFonts w:ascii="华文中宋" w:eastAsia="华文中宋" w:hAnsi="华文中宋" w:hint="eastAsia"/>
          <w:szCs w:val="24"/>
        </w:rPr>
        <w:t>调查。公示期间未收到反对意见。</w:t>
      </w:r>
    </w:p>
    <w:p w:rsidR="00EF6D2C" w:rsidRPr="00BC3180" w:rsidRDefault="00AA3DDF" w:rsidP="00AA3DDF">
      <w:pPr>
        <w:pStyle w:val="1"/>
        <w:spacing w:before="156" w:after="156"/>
        <w:rPr>
          <w:rFonts w:ascii="华文中宋" w:eastAsia="华文中宋" w:hAnsi="华文中宋"/>
          <w:sz w:val="28"/>
          <w:szCs w:val="28"/>
        </w:rPr>
      </w:pPr>
      <w:bookmarkStart w:id="1" w:name="_Toc8032704"/>
      <w:r w:rsidRPr="00BC3180">
        <w:rPr>
          <w:rFonts w:ascii="华文中宋" w:eastAsia="华文中宋" w:hAnsi="华文中宋" w:hint="eastAsia"/>
          <w:sz w:val="28"/>
          <w:szCs w:val="28"/>
        </w:rPr>
        <w:t>首次环境影响评价信息公开情况</w:t>
      </w:r>
      <w:bookmarkEnd w:id="1"/>
    </w:p>
    <w:p w:rsidR="00782AF4" w:rsidRPr="00BC3180" w:rsidRDefault="00AA62D1" w:rsidP="00EE4CD9">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和田县矿产实业有限公司</w:t>
      </w:r>
      <w:r w:rsidR="00782AF4" w:rsidRPr="00BC3180">
        <w:rPr>
          <w:rFonts w:ascii="华文中宋" w:eastAsia="华文中宋" w:hAnsi="华文中宋"/>
          <w:szCs w:val="24"/>
        </w:rPr>
        <w:t>第一次公众参与</w:t>
      </w:r>
      <w:r w:rsidR="00A855C4" w:rsidRPr="00BC3180">
        <w:rPr>
          <w:rFonts w:ascii="华文中宋" w:eastAsia="华文中宋" w:hAnsi="华文中宋"/>
          <w:szCs w:val="24"/>
        </w:rPr>
        <w:t>已</w:t>
      </w:r>
      <w:r w:rsidR="00782AF4" w:rsidRPr="00BC3180">
        <w:rPr>
          <w:rFonts w:ascii="华文中宋" w:eastAsia="华文中宋" w:hAnsi="华文中宋"/>
          <w:szCs w:val="24"/>
        </w:rPr>
        <w:t>于201</w:t>
      </w:r>
      <w:r w:rsidR="00CF065A">
        <w:rPr>
          <w:rFonts w:ascii="华文中宋" w:eastAsia="华文中宋" w:hAnsi="华文中宋" w:hint="eastAsia"/>
          <w:szCs w:val="24"/>
        </w:rPr>
        <w:t>9</w:t>
      </w:r>
      <w:r w:rsidR="00782AF4" w:rsidRPr="00BC3180">
        <w:rPr>
          <w:rFonts w:ascii="华文中宋" w:eastAsia="华文中宋" w:hAnsi="华文中宋"/>
          <w:szCs w:val="24"/>
        </w:rPr>
        <w:t>年</w:t>
      </w:r>
      <w:r w:rsidR="00CF065A">
        <w:rPr>
          <w:rFonts w:ascii="华文中宋" w:eastAsia="华文中宋" w:hAnsi="华文中宋" w:hint="eastAsia"/>
          <w:szCs w:val="24"/>
        </w:rPr>
        <w:t>12</w:t>
      </w:r>
      <w:r w:rsidR="00782AF4" w:rsidRPr="00BC3180">
        <w:rPr>
          <w:rFonts w:ascii="华文中宋" w:eastAsia="华文中宋" w:hAnsi="华文中宋"/>
          <w:szCs w:val="24"/>
        </w:rPr>
        <w:t>月</w:t>
      </w:r>
      <w:r w:rsidR="00A855C4" w:rsidRPr="00BC3180">
        <w:rPr>
          <w:rFonts w:ascii="华文中宋" w:eastAsia="华文中宋" w:hAnsi="华文中宋"/>
          <w:szCs w:val="24"/>
        </w:rPr>
        <w:t>2</w:t>
      </w:r>
      <w:r w:rsidRPr="00BC3180">
        <w:rPr>
          <w:rFonts w:ascii="华文中宋" w:eastAsia="华文中宋" w:hAnsi="华文中宋"/>
          <w:szCs w:val="24"/>
        </w:rPr>
        <w:t>5</w:t>
      </w:r>
      <w:r w:rsidR="00782AF4" w:rsidRPr="00BC3180">
        <w:rPr>
          <w:rFonts w:ascii="华文中宋" w:eastAsia="华文中宋" w:hAnsi="华文中宋"/>
          <w:szCs w:val="24"/>
        </w:rPr>
        <w:t>日以网上公示的形式</w:t>
      </w:r>
      <w:r w:rsidR="00782AF4" w:rsidRPr="00BC3180">
        <w:rPr>
          <w:rFonts w:ascii="华文中宋" w:eastAsia="华文中宋" w:hAnsi="华文中宋" w:hint="eastAsia"/>
          <w:szCs w:val="24"/>
        </w:rPr>
        <w:t>在</w:t>
      </w:r>
      <w:r w:rsidRPr="00BC3180">
        <w:rPr>
          <w:rFonts w:ascii="华文中宋" w:eastAsia="华文中宋" w:hAnsi="华文中宋" w:hint="eastAsia"/>
          <w:szCs w:val="24"/>
        </w:rPr>
        <w:t>和田县人民</w:t>
      </w:r>
      <w:r w:rsidRPr="00BC3180">
        <w:rPr>
          <w:rFonts w:ascii="华文中宋" w:eastAsia="华文中宋" w:hAnsi="华文中宋"/>
          <w:szCs w:val="24"/>
        </w:rPr>
        <w:t>政府</w:t>
      </w:r>
      <w:r w:rsidR="00782AF4" w:rsidRPr="00BC3180">
        <w:rPr>
          <w:rFonts w:ascii="华文中宋" w:eastAsia="华文中宋" w:hAnsi="华文中宋" w:hint="eastAsia"/>
          <w:szCs w:val="24"/>
        </w:rPr>
        <w:t>网站上</w:t>
      </w:r>
      <w:r w:rsidR="00782AF4" w:rsidRPr="00BC3180">
        <w:rPr>
          <w:rFonts w:ascii="华文中宋" w:eastAsia="华文中宋" w:hAnsi="华文中宋"/>
          <w:szCs w:val="24"/>
        </w:rPr>
        <w:t>进行</w:t>
      </w:r>
      <w:r w:rsidR="00782AF4" w:rsidRPr="00BC3180">
        <w:rPr>
          <w:rFonts w:ascii="华文中宋" w:eastAsia="华文中宋" w:hAnsi="华文中宋" w:hint="eastAsia"/>
          <w:szCs w:val="24"/>
        </w:rPr>
        <w:t>，公示了本项目的基本情况，公告期限为10天，信息公示时间合理，期限内没有收到公众反馈信息。</w:t>
      </w:r>
      <w:r w:rsidR="00782AF4" w:rsidRPr="00BC3180">
        <w:rPr>
          <w:rFonts w:ascii="华文中宋" w:eastAsia="华文中宋" w:hAnsi="华文中宋"/>
          <w:szCs w:val="24"/>
        </w:rPr>
        <w:t>公示截图如下。</w:t>
      </w:r>
    </w:p>
    <w:p w:rsidR="00A855C4" w:rsidRPr="00BC3180" w:rsidRDefault="00CF065A" w:rsidP="00CF065A">
      <w:pPr>
        <w:pStyle w:val="a2"/>
        <w:ind w:leftChars="-53" w:left="-46" w:hangingChars="27" w:hanging="65"/>
        <w:rPr>
          <w:rFonts w:ascii="华文中宋" w:eastAsia="华文中宋" w:hAnsi="华文中宋"/>
          <w:color w:val="FF0000"/>
          <w:lang w:bidi="en-US"/>
        </w:rPr>
      </w:pPr>
      <w:r>
        <w:rPr>
          <w:rFonts w:ascii="华文中宋" w:eastAsia="华文中宋" w:hAnsi="华文中宋"/>
          <w:noProof/>
          <w:color w:val="FF0000"/>
        </w:rPr>
        <w:lastRenderedPageBreak/>
        <w:drawing>
          <wp:inline distT="0" distB="0" distL="0" distR="0">
            <wp:extent cx="5262079" cy="3657600"/>
            <wp:effectExtent l="19050" t="19050" r="14771" b="19050"/>
            <wp:docPr id="1" name="图片 1" descr="C:\DOCUME~1\ADMINI~1\LOCALS~1\Temp\15875259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1587525997(1).png"/>
                    <pic:cNvPicPr>
                      <a:picLocks noChangeAspect="1" noChangeArrowheads="1"/>
                    </pic:cNvPicPr>
                  </pic:nvPicPr>
                  <pic:blipFill>
                    <a:blip r:embed="rId8" cstate="print"/>
                    <a:srcRect/>
                    <a:stretch>
                      <a:fillRect/>
                    </a:stretch>
                  </pic:blipFill>
                  <pic:spPr bwMode="auto">
                    <a:xfrm>
                      <a:off x="0" y="0"/>
                      <a:ext cx="5274310" cy="3666102"/>
                    </a:xfrm>
                    <a:prstGeom prst="rect">
                      <a:avLst/>
                    </a:prstGeom>
                    <a:noFill/>
                    <a:ln w="9525">
                      <a:solidFill>
                        <a:schemeClr val="tx1"/>
                      </a:solidFill>
                      <a:miter lim="800000"/>
                      <a:headEnd/>
                      <a:tailEnd/>
                    </a:ln>
                  </pic:spPr>
                </pic:pic>
              </a:graphicData>
            </a:graphic>
          </wp:inline>
        </w:drawing>
      </w:r>
    </w:p>
    <w:p w:rsidR="001A72CA" w:rsidRPr="00BC3180" w:rsidRDefault="001A72CA" w:rsidP="001A72CA">
      <w:pPr>
        <w:pStyle w:val="1"/>
        <w:spacing w:before="156" w:after="156"/>
        <w:rPr>
          <w:rFonts w:ascii="华文中宋" w:eastAsia="华文中宋" w:hAnsi="华文中宋"/>
          <w:sz w:val="28"/>
          <w:szCs w:val="28"/>
        </w:rPr>
      </w:pPr>
      <w:bookmarkStart w:id="2" w:name="_Toc8032705"/>
      <w:r w:rsidRPr="00BC3180">
        <w:rPr>
          <w:rFonts w:ascii="华文中宋" w:eastAsia="华文中宋" w:hAnsi="华文中宋"/>
          <w:sz w:val="28"/>
          <w:szCs w:val="28"/>
        </w:rPr>
        <w:t>征求意见稿公示情况</w:t>
      </w:r>
      <w:bookmarkEnd w:id="2"/>
    </w:p>
    <w:p w:rsidR="001A72CA" w:rsidRPr="00BC3180" w:rsidRDefault="001A72CA" w:rsidP="001A72CA">
      <w:pPr>
        <w:pStyle w:val="2"/>
        <w:spacing w:before="312" w:after="156"/>
        <w:rPr>
          <w:rFonts w:ascii="华文中宋" w:eastAsia="华文中宋" w:hAnsi="华文中宋"/>
          <w:sz w:val="28"/>
          <w:szCs w:val="28"/>
        </w:rPr>
      </w:pPr>
      <w:bookmarkStart w:id="3" w:name="_Toc8032706"/>
      <w:r w:rsidRPr="00BC3180">
        <w:rPr>
          <w:rFonts w:ascii="华文中宋" w:eastAsia="华文中宋" w:hAnsi="华文中宋"/>
          <w:sz w:val="28"/>
          <w:szCs w:val="28"/>
        </w:rPr>
        <w:t>公示内容及时限</w:t>
      </w:r>
      <w:bookmarkEnd w:id="3"/>
    </w:p>
    <w:p w:rsidR="00C459B8" w:rsidRPr="00BC3180" w:rsidRDefault="00C459B8" w:rsidP="00EE4CD9">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建设项目环境影响报告书征求意见稿形成后，</w:t>
      </w:r>
      <w:r w:rsidR="00AA62D1" w:rsidRPr="00BC3180">
        <w:rPr>
          <w:rFonts w:ascii="华文中宋" w:eastAsia="华文中宋" w:hAnsi="华文中宋" w:hint="eastAsia"/>
          <w:szCs w:val="24"/>
        </w:rPr>
        <w:t>和田县矿产实业有限公司</w:t>
      </w:r>
      <w:r w:rsidRPr="00BC3180">
        <w:rPr>
          <w:rFonts w:ascii="华文中宋" w:eastAsia="华文中宋" w:hAnsi="华文中宋" w:hint="eastAsia"/>
          <w:szCs w:val="24"/>
        </w:rPr>
        <w:t>通过网络平台、报纸、场所张贴公告三种方式公开了下列信息，征求与该建设项目环境影响有关的意见：环境影响报告书征求意见稿全文的网络链接及查阅纸质报告书的方式和途径；征求意见的公众范围；公众意见表的网络链接；公众提出意见的方式和途径；公众提出意见的起止时间。</w:t>
      </w:r>
    </w:p>
    <w:p w:rsidR="00C459B8" w:rsidRPr="00BC3180" w:rsidRDefault="00C459B8" w:rsidP="00EE4CD9">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建设单位征求公众意见的期限</w:t>
      </w:r>
      <w:r w:rsidR="00EF5400" w:rsidRPr="00BC3180">
        <w:rPr>
          <w:rFonts w:ascii="华文中宋" w:eastAsia="华文中宋" w:hAnsi="华文中宋" w:hint="eastAsia"/>
          <w:szCs w:val="24"/>
        </w:rPr>
        <w:t>为</w:t>
      </w:r>
      <w:r w:rsidRPr="00BC3180">
        <w:rPr>
          <w:rFonts w:ascii="华文中宋" w:eastAsia="华文中宋" w:hAnsi="华文中宋" w:hint="eastAsia"/>
          <w:szCs w:val="24"/>
        </w:rPr>
        <w:t>10个工作日。</w:t>
      </w:r>
    </w:p>
    <w:p w:rsidR="00EF5400" w:rsidRPr="00BC3180" w:rsidRDefault="00AA62D1" w:rsidP="00EE4CD9">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和田县矿产实业有限公司</w:t>
      </w:r>
      <w:r w:rsidR="00675752" w:rsidRPr="00BC3180">
        <w:rPr>
          <w:rFonts w:ascii="华文中宋" w:eastAsia="华文中宋" w:hAnsi="华文中宋" w:hint="eastAsia"/>
          <w:szCs w:val="24"/>
        </w:rPr>
        <w:t>对项目的</w:t>
      </w:r>
      <w:r w:rsidR="00EF5400" w:rsidRPr="00BC3180">
        <w:rPr>
          <w:rFonts w:ascii="华文中宋" w:eastAsia="华文中宋" w:hAnsi="华文中宋" w:hint="eastAsia"/>
          <w:szCs w:val="24"/>
        </w:rPr>
        <w:t>公示内容和时限符合《环境影响评价公众参与办法》（生态环境部令第</w:t>
      </w:r>
      <w:r w:rsidR="00EF5400" w:rsidRPr="00BC3180">
        <w:rPr>
          <w:rFonts w:ascii="华文中宋" w:eastAsia="华文中宋" w:hAnsi="华文中宋"/>
          <w:szCs w:val="24"/>
        </w:rPr>
        <w:t>4号）的要求</w:t>
      </w:r>
      <w:r w:rsidR="00EF5400" w:rsidRPr="00BC3180">
        <w:rPr>
          <w:rFonts w:ascii="华文中宋" w:eastAsia="华文中宋" w:hAnsi="华文中宋" w:hint="eastAsia"/>
          <w:szCs w:val="24"/>
        </w:rPr>
        <w:t>。</w:t>
      </w:r>
    </w:p>
    <w:p w:rsidR="001A72CA" w:rsidRPr="00BC3180" w:rsidRDefault="001A72CA" w:rsidP="001A72CA">
      <w:pPr>
        <w:pStyle w:val="2"/>
        <w:spacing w:before="312" w:after="156"/>
        <w:rPr>
          <w:rFonts w:ascii="华文中宋" w:eastAsia="华文中宋" w:hAnsi="华文中宋"/>
          <w:sz w:val="28"/>
          <w:szCs w:val="28"/>
        </w:rPr>
      </w:pPr>
      <w:bookmarkStart w:id="4" w:name="_Toc8032707"/>
      <w:r w:rsidRPr="00BC3180">
        <w:rPr>
          <w:rFonts w:ascii="华文中宋" w:eastAsia="华文中宋" w:hAnsi="华文中宋" w:hint="eastAsia"/>
          <w:sz w:val="28"/>
          <w:szCs w:val="28"/>
        </w:rPr>
        <w:lastRenderedPageBreak/>
        <w:t>公开方式</w:t>
      </w:r>
      <w:bookmarkEnd w:id="4"/>
    </w:p>
    <w:p w:rsidR="001A72CA" w:rsidRPr="00BC3180" w:rsidRDefault="001A72CA" w:rsidP="001A72CA">
      <w:pPr>
        <w:pStyle w:val="3"/>
        <w:spacing w:before="156"/>
        <w:rPr>
          <w:rFonts w:ascii="华文中宋" w:eastAsia="华文中宋" w:hAnsi="华文中宋"/>
          <w:b w:val="0"/>
          <w:szCs w:val="28"/>
        </w:rPr>
      </w:pPr>
      <w:bookmarkStart w:id="5" w:name="_Toc8032708"/>
      <w:r w:rsidRPr="00BC3180">
        <w:rPr>
          <w:rFonts w:ascii="华文中宋" w:eastAsia="华文中宋" w:hAnsi="华文中宋" w:hint="eastAsia"/>
          <w:szCs w:val="28"/>
        </w:rPr>
        <w:t>网络</w:t>
      </w:r>
      <w:bookmarkEnd w:id="5"/>
    </w:p>
    <w:p w:rsidR="00EF5400" w:rsidRPr="00BC3180" w:rsidRDefault="00AA62D1" w:rsidP="00EE4CD9">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和田县矿产实业有限公司</w:t>
      </w:r>
      <w:r w:rsidR="00EF5400" w:rsidRPr="00BC3180">
        <w:rPr>
          <w:rFonts w:ascii="华文中宋" w:eastAsia="华文中宋" w:hAnsi="华文中宋"/>
          <w:szCs w:val="24"/>
        </w:rPr>
        <w:t>于20</w:t>
      </w:r>
      <w:r w:rsidR="00CF065A">
        <w:rPr>
          <w:rFonts w:ascii="华文中宋" w:eastAsia="华文中宋" w:hAnsi="华文中宋" w:hint="eastAsia"/>
          <w:szCs w:val="24"/>
        </w:rPr>
        <w:t>20</w:t>
      </w:r>
      <w:r w:rsidR="00EF5400" w:rsidRPr="00BC3180">
        <w:rPr>
          <w:rFonts w:ascii="华文中宋" w:eastAsia="华文中宋" w:hAnsi="华文中宋"/>
          <w:szCs w:val="24"/>
        </w:rPr>
        <w:t>年</w:t>
      </w:r>
      <w:r w:rsidR="00CF065A">
        <w:rPr>
          <w:rFonts w:ascii="华文中宋" w:eastAsia="华文中宋" w:hAnsi="华文中宋" w:hint="eastAsia"/>
          <w:szCs w:val="24"/>
        </w:rPr>
        <w:t>3</w:t>
      </w:r>
      <w:r w:rsidR="00EF5400" w:rsidRPr="00BC3180">
        <w:rPr>
          <w:rFonts w:ascii="华文中宋" w:eastAsia="华文中宋" w:hAnsi="华文中宋"/>
          <w:szCs w:val="24"/>
        </w:rPr>
        <w:t>月</w:t>
      </w:r>
      <w:r w:rsidR="00CF065A">
        <w:rPr>
          <w:rFonts w:ascii="华文中宋" w:eastAsia="华文中宋" w:hAnsi="华文中宋" w:hint="eastAsia"/>
          <w:szCs w:val="24"/>
        </w:rPr>
        <w:t>27</w:t>
      </w:r>
      <w:r w:rsidR="00EF5400" w:rsidRPr="00BC3180">
        <w:rPr>
          <w:rFonts w:ascii="华文中宋" w:eastAsia="华文中宋" w:hAnsi="华文中宋"/>
          <w:szCs w:val="24"/>
        </w:rPr>
        <w:t>日以网上公示的形式</w:t>
      </w:r>
      <w:r w:rsidR="00EF5400" w:rsidRPr="00BC3180">
        <w:rPr>
          <w:rFonts w:ascii="华文中宋" w:eastAsia="华文中宋" w:hAnsi="华文中宋" w:hint="eastAsia"/>
          <w:szCs w:val="24"/>
        </w:rPr>
        <w:t>在</w:t>
      </w:r>
      <w:r w:rsidR="00CF065A" w:rsidRPr="00CF065A">
        <w:rPr>
          <w:rFonts w:ascii="华文中宋" w:eastAsia="华文中宋" w:hAnsi="华文中宋" w:hint="eastAsia"/>
          <w:szCs w:val="24"/>
        </w:rPr>
        <w:t>新疆维吾尔自治区生态环境保护产业协会</w:t>
      </w:r>
      <w:r w:rsidR="00EF5400" w:rsidRPr="00BC3180">
        <w:rPr>
          <w:rFonts w:ascii="华文中宋" w:eastAsia="华文中宋" w:hAnsi="华文中宋" w:hint="eastAsia"/>
          <w:szCs w:val="24"/>
        </w:rPr>
        <w:t>网站公示了本项目的征求意见稿情况，公示期限为10个工作日，信息公示时间合理，期限内没有收到公众反馈信息。</w:t>
      </w:r>
      <w:r w:rsidR="00EF5400" w:rsidRPr="00BC3180">
        <w:rPr>
          <w:rFonts w:ascii="华文中宋" w:eastAsia="华文中宋" w:hAnsi="华文中宋"/>
          <w:szCs w:val="24"/>
        </w:rPr>
        <w:t>公示截图如下</w:t>
      </w:r>
      <w:r w:rsidR="00675752" w:rsidRPr="00BC3180">
        <w:rPr>
          <w:rFonts w:ascii="华文中宋" w:eastAsia="华文中宋" w:hAnsi="华文中宋" w:hint="eastAsia"/>
          <w:szCs w:val="24"/>
        </w:rPr>
        <w:t>：</w:t>
      </w:r>
    </w:p>
    <w:p w:rsidR="00EF5400" w:rsidRPr="00BC3180" w:rsidRDefault="00CF065A" w:rsidP="00CF065A">
      <w:pPr>
        <w:pStyle w:val="a2"/>
        <w:ind w:leftChars="-70" w:left="-147" w:firstLineChars="100" w:firstLine="240"/>
        <w:rPr>
          <w:rFonts w:ascii="华文中宋" w:eastAsia="华文中宋" w:hAnsi="华文中宋"/>
          <w:color w:val="FF0000"/>
          <w:lang w:bidi="en-US"/>
        </w:rPr>
      </w:pPr>
      <w:r>
        <w:rPr>
          <w:rFonts w:ascii="华文中宋" w:eastAsia="华文中宋" w:hAnsi="华文中宋"/>
          <w:noProof/>
          <w:color w:val="FF0000"/>
        </w:rPr>
        <w:drawing>
          <wp:inline distT="0" distB="0" distL="0" distR="0">
            <wp:extent cx="5274985" cy="4191443"/>
            <wp:effectExtent l="19050" t="19050" r="20915" b="18607"/>
            <wp:docPr id="10" name="图片 2" descr="C:\DOCUME~1\ADMINI~1\LOCALS~1\Temp\WeChat Files\313667428005412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WeChat Files\313667428005412835.png"/>
                    <pic:cNvPicPr>
                      <a:picLocks noChangeAspect="1" noChangeArrowheads="1"/>
                    </pic:cNvPicPr>
                  </pic:nvPicPr>
                  <pic:blipFill>
                    <a:blip r:embed="rId9" cstate="print"/>
                    <a:srcRect/>
                    <a:stretch>
                      <a:fillRect/>
                    </a:stretch>
                  </pic:blipFill>
                  <pic:spPr bwMode="auto">
                    <a:xfrm>
                      <a:off x="0" y="0"/>
                      <a:ext cx="5274310" cy="4190907"/>
                    </a:xfrm>
                    <a:prstGeom prst="rect">
                      <a:avLst/>
                    </a:prstGeom>
                    <a:noFill/>
                    <a:ln w="9525">
                      <a:solidFill>
                        <a:schemeClr val="tx1"/>
                      </a:solidFill>
                      <a:miter lim="800000"/>
                      <a:headEnd/>
                      <a:tailEnd/>
                    </a:ln>
                  </pic:spPr>
                </pic:pic>
              </a:graphicData>
            </a:graphic>
          </wp:inline>
        </w:drawing>
      </w:r>
    </w:p>
    <w:p w:rsidR="00EF5400" w:rsidRPr="00BC3180" w:rsidRDefault="002B1C7B" w:rsidP="00F70601">
      <w:pPr>
        <w:pStyle w:val="af8"/>
        <w:spacing w:line="360" w:lineRule="auto"/>
        <w:ind w:firstLine="520"/>
        <w:rPr>
          <w:rFonts w:ascii="华文中宋" w:eastAsia="华文中宋" w:hAnsi="华文中宋"/>
          <w:szCs w:val="24"/>
        </w:rPr>
      </w:pPr>
      <w:r w:rsidRPr="00CF065A">
        <w:rPr>
          <w:rFonts w:ascii="华文中宋" w:eastAsia="华文中宋" w:hAnsi="华文中宋" w:hint="eastAsia"/>
          <w:szCs w:val="24"/>
        </w:rPr>
        <w:t>新疆维吾尔自治区生态环境保护产业协会</w:t>
      </w:r>
      <w:r w:rsidRPr="00BC3180">
        <w:rPr>
          <w:rFonts w:ascii="华文中宋" w:eastAsia="华文中宋" w:hAnsi="华文中宋" w:hint="eastAsia"/>
          <w:szCs w:val="24"/>
        </w:rPr>
        <w:t>网站</w:t>
      </w:r>
      <w:r w:rsidR="00EF5400" w:rsidRPr="00BC3180">
        <w:rPr>
          <w:rFonts w:ascii="华文中宋" w:eastAsia="华文中宋" w:hAnsi="华文中宋" w:hint="eastAsia"/>
          <w:szCs w:val="24"/>
        </w:rPr>
        <w:t>符合《环境影响评价公众参与办法》（生态环境部令第</w:t>
      </w:r>
      <w:r w:rsidR="00EF5400" w:rsidRPr="00BC3180">
        <w:rPr>
          <w:rFonts w:ascii="华文中宋" w:eastAsia="华文中宋" w:hAnsi="华文中宋"/>
          <w:szCs w:val="24"/>
        </w:rPr>
        <w:t>4号）中对</w:t>
      </w:r>
      <w:r w:rsidR="00EF5400" w:rsidRPr="00BC3180">
        <w:rPr>
          <w:rFonts w:ascii="华文中宋" w:eastAsia="华文中宋" w:hAnsi="华文中宋" w:hint="eastAsia"/>
          <w:szCs w:val="24"/>
        </w:rPr>
        <w:t>网络平台的要求。</w:t>
      </w:r>
    </w:p>
    <w:p w:rsidR="00EF5400" w:rsidRPr="00BC3180" w:rsidRDefault="00EF5400" w:rsidP="00F70601">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网站公示了本项目环境影响报告书征求意见稿全文的网络链接及查阅纸质报告书的方式等内容，公示内容符合《环境影响评价公众参与办法》（生态环境部令第</w:t>
      </w:r>
      <w:r w:rsidRPr="00BC3180">
        <w:rPr>
          <w:rFonts w:ascii="华文中宋" w:eastAsia="华文中宋" w:hAnsi="华文中宋"/>
          <w:szCs w:val="24"/>
        </w:rPr>
        <w:t>4号）的要求</w:t>
      </w:r>
      <w:r w:rsidRPr="00BC3180">
        <w:rPr>
          <w:rFonts w:ascii="华文中宋" w:eastAsia="华文中宋" w:hAnsi="华文中宋" w:hint="eastAsia"/>
          <w:szCs w:val="24"/>
        </w:rPr>
        <w:t>。</w:t>
      </w:r>
    </w:p>
    <w:p w:rsidR="001A72CA" w:rsidRPr="00BC3180" w:rsidRDefault="001A72CA" w:rsidP="001A72CA">
      <w:pPr>
        <w:pStyle w:val="3"/>
        <w:spacing w:before="156"/>
        <w:rPr>
          <w:rFonts w:ascii="华文中宋" w:eastAsia="华文中宋" w:hAnsi="华文中宋"/>
          <w:b w:val="0"/>
          <w:szCs w:val="28"/>
        </w:rPr>
      </w:pPr>
      <w:bookmarkStart w:id="6" w:name="_Toc8032709"/>
      <w:r w:rsidRPr="00BC3180">
        <w:rPr>
          <w:rFonts w:ascii="华文中宋" w:eastAsia="华文中宋" w:hAnsi="华文中宋" w:hint="eastAsia"/>
          <w:szCs w:val="28"/>
        </w:rPr>
        <w:lastRenderedPageBreak/>
        <w:t>报纸</w:t>
      </w:r>
      <w:r w:rsidR="00F70601" w:rsidRPr="00BC3180">
        <w:rPr>
          <w:rFonts w:ascii="华文中宋" w:eastAsia="华文中宋" w:hAnsi="华文中宋" w:hint="eastAsia"/>
          <w:szCs w:val="28"/>
        </w:rPr>
        <w:t>公开</w:t>
      </w:r>
      <w:bookmarkEnd w:id="6"/>
    </w:p>
    <w:p w:rsidR="001A72CA" w:rsidRDefault="0076741E" w:rsidP="00EE4CD9">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和田县矿产实业有限公司</w:t>
      </w:r>
      <w:r w:rsidR="00832402" w:rsidRPr="00BC3180">
        <w:rPr>
          <w:rFonts w:ascii="华文中宋" w:eastAsia="华文中宋" w:hAnsi="华文中宋" w:hint="eastAsia"/>
          <w:szCs w:val="24"/>
        </w:rPr>
        <w:t>分别</w:t>
      </w:r>
      <w:r w:rsidR="008869B0" w:rsidRPr="00BC3180">
        <w:rPr>
          <w:rFonts w:ascii="华文中宋" w:eastAsia="华文中宋" w:hAnsi="华文中宋"/>
          <w:szCs w:val="24"/>
        </w:rPr>
        <w:t>于20</w:t>
      </w:r>
      <w:r w:rsidR="00106701">
        <w:rPr>
          <w:rFonts w:ascii="华文中宋" w:eastAsia="华文中宋" w:hAnsi="华文中宋" w:hint="eastAsia"/>
          <w:szCs w:val="24"/>
        </w:rPr>
        <w:t>20</w:t>
      </w:r>
      <w:r w:rsidR="008869B0" w:rsidRPr="00BC3180">
        <w:rPr>
          <w:rFonts w:ascii="华文中宋" w:eastAsia="华文中宋" w:hAnsi="华文中宋"/>
          <w:szCs w:val="24"/>
        </w:rPr>
        <w:t>年</w:t>
      </w:r>
      <w:r w:rsidR="00106701">
        <w:rPr>
          <w:rFonts w:ascii="华文中宋" w:eastAsia="华文中宋" w:hAnsi="华文中宋" w:hint="eastAsia"/>
          <w:szCs w:val="24"/>
        </w:rPr>
        <w:t>3</w:t>
      </w:r>
      <w:r w:rsidR="008869B0" w:rsidRPr="00BC3180">
        <w:rPr>
          <w:rFonts w:ascii="华文中宋" w:eastAsia="华文中宋" w:hAnsi="华文中宋"/>
          <w:szCs w:val="24"/>
        </w:rPr>
        <w:t>月</w:t>
      </w:r>
      <w:r w:rsidR="00106701">
        <w:rPr>
          <w:rFonts w:ascii="华文中宋" w:eastAsia="华文中宋" w:hAnsi="华文中宋" w:hint="eastAsia"/>
          <w:szCs w:val="24"/>
        </w:rPr>
        <w:t>30</w:t>
      </w:r>
      <w:r w:rsidR="008869B0" w:rsidRPr="00BC3180">
        <w:rPr>
          <w:rFonts w:ascii="华文中宋" w:eastAsia="华文中宋" w:hAnsi="华文中宋"/>
          <w:szCs w:val="24"/>
        </w:rPr>
        <w:t>日</w:t>
      </w:r>
      <w:r w:rsidR="00832402" w:rsidRPr="00BC3180">
        <w:rPr>
          <w:rFonts w:ascii="华文中宋" w:eastAsia="华文中宋" w:hAnsi="华文中宋" w:hint="eastAsia"/>
          <w:szCs w:val="24"/>
        </w:rPr>
        <w:t>、</w:t>
      </w:r>
      <w:r w:rsidR="00962BE8" w:rsidRPr="00BC3180">
        <w:rPr>
          <w:rFonts w:ascii="华文中宋" w:eastAsia="华文中宋" w:hAnsi="华文中宋"/>
          <w:szCs w:val="24"/>
        </w:rPr>
        <w:t>4</w:t>
      </w:r>
      <w:r w:rsidR="00832402" w:rsidRPr="00BC3180">
        <w:rPr>
          <w:rFonts w:ascii="华文中宋" w:eastAsia="华文中宋" w:hAnsi="华文中宋"/>
          <w:szCs w:val="24"/>
        </w:rPr>
        <w:t>月</w:t>
      </w:r>
      <w:r w:rsidR="00106701">
        <w:rPr>
          <w:rFonts w:ascii="华文中宋" w:eastAsia="华文中宋" w:hAnsi="华文中宋" w:hint="eastAsia"/>
          <w:szCs w:val="24"/>
        </w:rPr>
        <w:t>6</w:t>
      </w:r>
      <w:r w:rsidR="00832402" w:rsidRPr="00BC3180">
        <w:rPr>
          <w:rFonts w:ascii="华文中宋" w:eastAsia="华文中宋" w:hAnsi="华文中宋"/>
          <w:szCs w:val="24"/>
        </w:rPr>
        <w:t>日在《</w:t>
      </w:r>
      <w:r w:rsidR="00962BE8" w:rsidRPr="00BC3180">
        <w:rPr>
          <w:rFonts w:ascii="华文中宋" w:eastAsia="华文中宋" w:hAnsi="华文中宋" w:hint="eastAsia"/>
          <w:szCs w:val="24"/>
        </w:rPr>
        <w:t>和田</w:t>
      </w:r>
      <w:r w:rsidR="00832402" w:rsidRPr="00BC3180">
        <w:rPr>
          <w:rFonts w:ascii="华文中宋" w:eastAsia="华文中宋" w:hAnsi="华文中宋"/>
          <w:szCs w:val="24"/>
        </w:rPr>
        <w:t>日报》对本项目进行了公示</w:t>
      </w:r>
      <w:r w:rsidR="00832402" w:rsidRPr="00BC3180">
        <w:rPr>
          <w:rFonts w:ascii="华文中宋" w:eastAsia="华文中宋" w:hAnsi="华文中宋" w:hint="eastAsia"/>
          <w:szCs w:val="24"/>
        </w:rPr>
        <w:t>。</w:t>
      </w:r>
      <w:r w:rsidR="00832402" w:rsidRPr="00BC3180">
        <w:rPr>
          <w:rFonts w:ascii="华文中宋" w:eastAsia="华文中宋" w:hAnsi="华文中宋"/>
          <w:szCs w:val="24"/>
        </w:rPr>
        <w:t>公示截图如下</w:t>
      </w:r>
      <w:r w:rsidR="00832402" w:rsidRPr="00BC3180">
        <w:rPr>
          <w:rFonts w:ascii="华文中宋" w:eastAsia="华文中宋" w:hAnsi="华文中宋" w:hint="eastAsia"/>
          <w:szCs w:val="24"/>
        </w:rPr>
        <w:t>：</w:t>
      </w:r>
    </w:p>
    <w:p w:rsidR="00106701" w:rsidRPr="00BC3180" w:rsidRDefault="00995959" w:rsidP="00106701">
      <w:pPr>
        <w:pStyle w:val="af8"/>
        <w:spacing w:line="360" w:lineRule="auto"/>
        <w:ind w:firstLineChars="1000" w:firstLine="2600"/>
        <w:rPr>
          <w:rFonts w:ascii="华文中宋" w:eastAsia="华文中宋" w:hAnsi="华文中宋"/>
          <w:szCs w:val="24"/>
        </w:rPr>
      </w:pPr>
      <w:r>
        <w:rPr>
          <w:rFonts w:ascii="华文中宋" w:eastAsia="华文中宋" w:hAnsi="华文中宋" w:hint="eastAsia"/>
          <w:szCs w:val="24"/>
        </w:rPr>
        <w:t>3</w:t>
      </w:r>
      <w:r w:rsidR="00106701" w:rsidRPr="00BC3180">
        <w:rPr>
          <w:rFonts w:ascii="华文中宋" w:eastAsia="华文中宋" w:hAnsi="华文中宋" w:hint="eastAsia"/>
          <w:szCs w:val="24"/>
        </w:rPr>
        <w:t>月</w:t>
      </w:r>
      <w:r>
        <w:rPr>
          <w:rFonts w:ascii="华文中宋" w:eastAsia="华文中宋" w:hAnsi="华文中宋" w:hint="eastAsia"/>
          <w:szCs w:val="24"/>
        </w:rPr>
        <w:t>30</w:t>
      </w:r>
      <w:r w:rsidR="00106701" w:rsidRPr="00BC3180">
        <w:rPr>
          <w:rFonts w:ascii="华文中宋" w:eastAsia="华文中宋" w:hAnsi="华文中宋" w:hint="eastAsia"/>
          <w:szCs w:val="24"/>
        </w:rPr>
        <w:t>日</w:t>
      </w:r>
      <w:r w:rsidR="00106701" w:rsidRPr="00BC3180">
        <w:rPr>
          <w:rFonts w:ascii="华文中宋" w:eastAsia="华文中宋" w:hAnsi="华文中宋"/>
          <w:szCs w:val="24"/>
        </w:rPr>
        <w:t>报纸公示照片</w:t>
      </w:r>
    </w:p>
    <w:p w:rsidR="00E838ED" w:rsidRDefault="00E838ED" w:rsidP="00E838ED">
      <w:pPr>
        <w:pStyle w:val="af8"/>
        <w:spacing w:line="360" w:lineRule="auto"/>
        <w:ind w:firstLineChars="76" w:firstLine="198"/>
        <w:rPr>
          <w:rFonts w:ascii="华文中宋" w:eastAsia="华文中宋" w:hAnsi="华文中宋"/>
          <w:szCs w:val="24"/>
        </w:rPr>
      </w:pPr>
      <w:r w:rsidRPr="00E838ED">
        <w:rPr>
          <w:rFonts w:ascii="华文中宋" w:eastAsia="华文中宋" w:hAnsi="华文中宋"/>
          <w:noProof/>
          <w:szCs w:val="24"/>
        </w:rPr>
        <w:drawing>
          <wp:inline distT="0" distB="0" distL="0" distR="0">
            <wp:extent cx="5274310" cy="3535087"/>
            <wp:effectExtent l="19050" t="19050" r="21590" b="27263"/>
            <wp:docPr id="16" name="图片 4" descr="C:\DOCUME~1\ADMINI~1\LOCALS~1\Temp\15875278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1587527806(1).png"/>
                    <pic:cNvPicPr>
                      <a:picLocks noChangeAspect="1" noChangeArrowheads="1"/>
                    </pic:cNvPicPr>
                  </pic:nvPicPr>
                  <pic:blipFill>
                    <a:blip r:embed="rId10" cstate="print"/>
                    <a:srcRect/>
                    <a:stretch>
                      <a:fillRect/>
                    </a:stretch>
                  </pic:blipFill>
                  <pic:spPr bwMode="auto">
                    <a:xfrm>
                      <a:off x="0" y="0"/>
                      <a:ext cx="5274310" cy="3535087"/>
                    </a:xfrm>
                    <a:prstGeom prst="rect">
                      <a:avLst/>
                    </a:prstGeom>
                    <a:noFill/>
                    <a:ln w="9525">
                      <a:solidFill>
                        <a:schemeClr val="tx1"/>
                      </a:solidFill>
                      <a:miter lim="800000"/>
                      <a:headEnd/>
                      <a:tailEnd/>
                    </a:ln>
                  </pic:spPr>
                </pic:pic>
              </a:graphicData>
            </a:graphic>
          </wp:inline>
        </w:drawing>
      </w:r>
    </w:p>
    <w:p w:rsidR="00E838ED" w:rsidRDefault="00E838ED" w:rsidP="00E838ED">
      <w:pPr>
        <w:pStyle w:val="af8"/>
        <w:spacing w:line="360" w:lineRule="auto"/>
        <w:ind w:firstLineChars="76" w:firstLine="198"/>
        <w:rPr>
          <w:rFonts w:ascii="华文中宋" w:eastAsia="华文中宋" w:hAnsi="华文中宋"/>
          <w:szCs w:val="24"/>
        </w:rPr>
      </w:pPr>
      <w:r w:rsidRPr="00E838ED">
        <w:rPr>
          <w:rFonts w:ascii="华文中宋" w:eastAsia="华文中宋" w:hAnsi="华文中宋"/>
          <w:noProof/>
          <w:szCs w:val="24"/>
        </w:rPr>
        <w:drawing>
          <wp:inline distT="0" distB="0" distL="0" distR="0">
            <wp:extent cx="5273978" cy="3228230"/>
            <wp:effectExtent l="19050" t="19050" r="21922" b="10270"/>
            <wp:docPr id="17" name="图片 5" descr="C:\DOCUME~1\ADMINI~1\LOCALS~1\Temp\15875287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LOCALS~1\Temp\1587528705(1).png"/>
                    <pic:cNvPicPr>
                      <a:picLocks noChangeAspect="1" noChangeArrowheads="1"/>
                    </pic:cNvPicPr>
                  </pic:nvPicPr>
                  <pic:blipFill>
                    <a:blip r:embed="rId11" cstate="print"/>
                    <a:srcRect/>
                    <a:stretch>
                      <a:fillRect/>
                    </a:stretch>
                  </pic:blipFill>
                  <pic:spPr bwMode="auto">
                    <a:xfrm>
                      <a:off x="0" y="0"/>
                      <a:ext cx="5274310" cy="3228433"/>
                    </a:xfrm>
                    <a:prstGeom prst="rect">
                      <a:avLst/>
                    </a:prstGeom>
                    <a:noFill/>
                    <a:ln w="9525">
                      <a:solidFill>
                        <a:schemeClr val="tx1"/>
                      </a:solidFill>
                      <a:miter lim="800000"/>
                      <a:headEnd/>
                      <a:tailEnd/>
                    </a:ln>
                  </pic:spPr>
                </pic:pic>
              </a:graphicData>
            </a:graphic>
          </wp:inline>
        </w:drawing>
      </w:r>
    </w:p>
    <w:p w:rsidR="00F70601" w:rsidRPr="00BC3180" w:rsidRDefault="00F70601" w:rsidP="00E838ED">
      <w:pPr>
        <w:pStyle w:val="af8"/>
        <w:spacing w:line="360" w:lineRule="auto"/>
        <w:ind w:firstLineChars="1000" w:firstLine="2600"/>
        <w:rPr>
          <w:rFonts w:ascii="华文中宋" w:eastAsia="华文中宋" w:hAnsi="华文中宋"/>
          <w:szCs w:val="24"/>
        </w:rPr>
      </w:pPr>
      <w:r w:rsidRPr="00BC3180">
        <w:rPr>
          <w:rFonts w:ascii="华文中宋" w:eastAsia="华文中宋" w:hAnsi="华文中宋" w:hint="eastAsia"/>
          <w:szCs w:val="24"/>
        </w:rPr>
        <w:lastRenderedPageBreak/>
        <w:t>4月</w:t>
      </w:r>
      <w:r w:rsidR="00E838ED">
        <w:rPr>
          <w:rFonts w:ascii="华文中宋" w:eastAsia="华文中宋" w:hAnsi="华文中宋" w:hint="eastAsia"/>
          <w:szCs w:val="24"/>
        </w:rPr>
        <w:t>6</w:t>
      </w:r>
      <w:r w:rsidRPr="00BC3180">
        <w:rPr>
          <w:rFonts w:ascii="华文中宋" w:eastAsia="华文中宋" w:hAnsi="华文中宋" w:hint="eastAsia"/>
          <w:szCs w:val="24"/>
        </w:rPr>
        <w:t>日</w:t>
      </w:r>
      <w:r w:rsidRPr="00BC3180">
        <w:rPr>
          <w:rFonts w:ascii="华文中宋" w:eastAsia="华文中宋" w:hAnsi="华文中宋"/>
          <w:szCs w:val="24"/>
        </w:rPr>
        <w:t>报纸公示照片</w:t>
      </w:r>
    </w:p>
    <w:p w:rsidR="00F70601" w:rsidRPr="00BC3180" w:rsidRDefault="00F71229" w:rsidP="00F71229">
      <w:pPr>
        <w:pStyle w:val="a2"/>
        <w:ind w:leftChars="-35" w:left="-73" w:firstLineChars="50" w:firstLine="120"/>
        <w:rPr>
          <w:rFonts w:ascii="华文中宋" w:eastAsia="华文中宋" w:hAnsi="华文中宋"/>
        </w:rPr>
      </w:pPr>
      <w:r>
        <w:rPr>
          <w:rFonts w:ascii="华文中宋" w:eastAsia="华文中宋" w:hAnsi="华文中宋"/>
          <w:noProof/>
        </w:rPr>
        <w:drawing>
          <wp:inline distT="0" distB="0" distL="0" distR="0">
            <wp:extent cx="5274310" cy="3255011"/>
            <wp:effectExtent l="19050" t="19050" r="21590" b="21589"/>
            <wp:docPr id="11" name="图片 3" descr="C:\DOCUME~1\ADMINI~1\LOCALS~1\Temp\15875277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ADMINI~1\LOCALS~1\Temp\1587527706(1).png"/>
                    <pic:cNvPicPr>
                      <a:picLocks noChangeAspect="1" noChangeArrowheads="1"/>
                    </pic:cNvPicPr>
                  </pic:nvPicPr>
                  <pic:blipFill>
                    <a:blip r:embed="rId12" cstate="print"/>
                    <a:srcRect/>
                    <a:stretch>
                      <a:fillRect/>
                    </a:stretch>
                  </pic:blipFill>
                  <pic:spPr bwMode="auto">
                    <a:xfrm>
                      <a:off x="0" y="0"/>
                      <a:ext cx="5274310" cy="3255011"/>
                    </a:xfrm>
                    <a:prstGeom prst="rect">
                      <a:avLst/>
                    </a:prstGeom>
                    <a:noFill/>
                    <a:ln w="9525">
                      <a:solidFill>
                        <a:schemeClr val="tx1"/>
                      </a:solidFill>
                      <a:miter lim="800000"/>
                      <a:headEnd/>
                      <a:tailEnd/>
                    </a:ln>
                  </pic:spPr>
                </pic:pic>
              </a:graphicData>
            </a:graphic>
          </wp:inline>
        </w:drawing>
      </w:r>
    </w:p>
    <w:p w:rsidR="00F70601" w:rsidRPr="00BC3180" w:rsidRDefault="00E838ED" w:rsidP="00F70601">
      <w:pPr>
        <w:rPr>
          <w:rFonts w:ascii="华文中宋" w:eastAsia="华文中宋" w:hAnsi="华文中宋"/>
        </w:rPr>
      </w:pPr>
      <w:r>
        <w:rPr>
          <w:rFonts w:ascii="华文中宋" w:eastAsia="华文中宋" w:hAnsi="华文中宋"/>
          <w:noProof/>
        </w:rPr>
        <w:drawing>
          <wp:inline distT="0" distB="0" distL="0" distR="0">
            <wp:extent cx="5305784" cy="3275938"/>
            <wp:effectExtent l="19050" t="19050" r="28216" b="19712"/>
            <wp:docPr id="15" name="图片 6" descr="C:\Documents and Settings\Administrator\桌面\1587528921(1)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1587528921(1)副本.jpg"/>
                    <pic:cNvPicPr>
                      <a:picLocks noChangeAspect="1" noChangeArrowheads="1"/>
                    </pic:cNvPicPr>
                  </pic:nvPicPr>
                  <pic:blipFill>
                    <a:blip r:embed="rId13" cstate="print"/>
                    <a:srcRect/>
                    <a:stretch>
                      <a:fillRect/>
                    </a:stretch>
                  </pic:blipFill>
                  <pic:spPr bwMode="auto">
                    <a:xfrm>
                      <a:off x="0" y="0"/>
                      <a:ext cx="5308748" cy="3277768"/>
                    </a:xfrm>
                    <a:prstGeom prst="rect">
                      <a:avLst/>
                    </a:prstGeom>
                    <a:noFill/>
                    <a:ln w="9525">
                      <a:solidFill>
                        <a:schemeClr val="tx1"/>
                      </a:solidFill>
                      <a:miter lim="800000"/>
                      <a:headEnd/>
                      <a:tailEnd/>
                    </a:ln>
                  </pic:spPr>
                </pic:pic>
              </a:graphicData>
            </a:graphic>
          </wp:inline>
        </w:drawing>
      </w:r>
    </w:p>
    <w:p w:rsidR="00873CE2" w:rsidRPr="00BC3180" w:rsidRDefault="00832402" w:rsidP="00EE4CD9">
      <w:pPr>
        <w:pStyle w:val="af8"/>
        <w:spacing w:line="360" w:lineRule="auto"/>
        <w:ind w:firstLine="520"/>
        <w:rPr>
          <w:rFonts w:ascii="华文中宋" w:eastAsia="华文中宋" w:hAnsi="华文中宋"/>
          <w:szCs w:val="24"/>
        </w:rPr>
      </w:pPr>
      <w:r w:rsidRPr="00BC3180">
        <w:rPr>
          <w:rFonts w:ascii="华文中宋" w:eastAsia="华文中宋" w:hAnsi="华文中宋"/>
          <w:szCs w:val="24"/>
        </w:rPr>
        <w:t>《</w:t>
      </w:r>
      <w:r w:rsidR="00962BE8" w:rsidRPr="00BC3180">
        <w:rPr>
          <w:rFonts w:ascii="华文中宋" w:eastAsia="华文中宋" w:hAnsi="华文中宋" w:hint="eastAsia"/>
          <w:szCs w:val="24"/>
        </w:rPr>
        <w:t>和田</w:t>
      </w:r>
      <w:r w:rsidRPr="00BC3180">
        <w:rPr>
          <w:rFonts w:ascii="华文中宋" w:eastAsia="华文中宋" w:hAnsi="华文中宋"/>
          <w:szCs w:val="24"/>
        </w:rPr>
        <w:t>日报》是</w:t>
      </w:r>
      <w:r w:rsidR="00962BE8" w:rsidRPr="00BC3180">
        <w:rPr>
          <w:rFonts w:ascii="华文中宋" w:eastAsia="华文中宋" w:hAnsi="华文中宋" w:hint="eastAsia"/>
          <w:szCs w:val="24"/>
        </w:rPr>
        <w:t>和田</w:t>
      </w:r>
      <w:r w:rsidRPr="00BC3180">
        <w:rPr>
          <w:rFonts w:ascii="华文中宋" w:eastAsia="华文中宋" w:hAnsi="华文中宋"/>
          <w:szCs w:val="24"/>
        </w:rPr>
        <w:t>市机关报</w:t>
      </w:r>
      <w:r w:rsidRPr="00BC3180">
        <w:rPr>
          <w:rFonts w:ascii="华文中宋" w:eastAsia="华文中宋" w:hAnsi="华文中宋" w:hint="eastAsia"/>
          <w:szCs w:val="24"/>
        </w:rPr>
        <w:t>，</w:t>
      </w:r>
      <w:r w:rsidR="00873CE2" w:rsidRPr="00BC3180">
        <w:rPr>
          <w:rFonts w:ascii="华文中宋" w:eastAsia="华文中宋" w:hAnsi="华文中宋" w:hint="eastAsia"/>
          <w:szCs w:val="24"/>
        </w:rPr>
        <w:t>当地公众易于接触。报纸公示的载体及次数符合《环境影响评价公众参与办法》（生态环境部令第</w:t>
      </w:r>
      <w:r w:rsidR="00873CE2" w:rsidRPr="00BC3180">
        <w:rPr>
          <w:rFonts w:ascii="华文中宋" w:eastAsia="华文中宋" w:hAnsi="华文中宋"/>
          <w:szCs w:val="24"/>
        </w:rPr>
        <w:t>4号）的要求</w:t>
      </w:r>
      <w:r w:rsidR="00873CE2" w:rsidRPr="00BC3180">
        <w:rPr>
          <w:rFonts w:ascii="华文中宋" w:eastAsia="华文中宋" w:hAnsi="华文中宋" w:hint="eastAsia"/>
          <w:szCs w:val="24"/>
        </w:rPr>
        <w:t>。</w:t>
      </w:r>
    </w:p>
    <w:p w:rsidR="001A72CA" w:rsidRPr="00BC3180" w:rsidRDefault="001A72CA" w:rsidP="001A72CA">
      <w:pPr>
        <w:pStyle w:val="3"/>
        <w:spacing w:before="156"/>
        <w:rPr>
          <w:rFonts w:ascii="华文中宋" w:eastAsia="华文中宋" w:hAnsi="华文中宋"/>
          <w:b w:val="0"/>
          <w:szCs w:val="28"/>
        </w:rPr>
      </w:pPr>
      <w:bookmarkStart w:id="7" w:name="_Toc8032710"/>
      <w:r w:rsidRPr="00BC3180">
        <w:rPr>
          <w:rFonts w:ascii="华文中宋" w:eastAsia="华文中宋" w:hAnsi="华文中宋" w:hint="eastAsia"/>
          <w:szCs w:val="28"/>
        </w:rPr>
        <w:lastRenderedPageBreak/>
        <w:t>张贴</w:t>
      </w:r>
      <w:bookmarkEnd w:id="7"/>
    </w:p>
    <w:p w:rsidR="001A72CA" w:rsidRPr="00BC3180" w:rsidRDefault="00377A68" w:rsidP="00EE4CD9">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环评公示</w:t>
      </w:r>
      <w:r w:rsidRPr="00BC3180">
        <w:rPr>
          <w:rFonts w:ascii="华文中宋" w:eastAsia="华文中宋" w:hAnsi="华文中宋"/>
          <w:szCs w:val="24"/>
        </w:rPr>
        <w:t>情况表</w:t>
      </w:r>
      <w:r w:rsidRPr="00BC3180">
        <w:rPr>
          <w:rFonts w:ascii="华文中宋" w:eastAsia="华文中宋" w:hAnsi="华文中宋" w:hint="eastAsia"/>
          <w:szCs w:val="24"/>
        </w:rPr>
        <w:t>于20</w:t>
      </w:r>
      <w:r w:rsidR="00106701">
        <w:rPr>
          <w:rFonts w:ascii="华文中宋" w:eastAsia="华文中宋" w:hAnsi="华文中宋" w:hint="eastAsia"/>
          <w:szCs w:val="24"/>
        </w:rPr>
        <w:t>20</w:t>
      </w:r>
      <w:r w:rsidRPr="00BC3180">
        <w:rPr>
          <w:rFonts w:ascii="华文中宋" w:eastAsia="华文中宋" w:hAnsi="华文中宋" w:hint="eastAsia"/>
          <w:szCs w:val="24"/>
        </w:rPr>
        <w:t>年</w:t>
      </w:r>
      <w:r w:rsidR="00240DE7" w:rsidRPr="00BC3180">
        <w:rPr>
          <w:rFonts w:ascii="华文中宋" w:eastAsia="华文中宋" w:hAnsi="华文中宋"/>
          <w:szCs w:val="24"/>
        </w:rPr>
        <w:t>4</w:t>
      </w:r>
      <w:r w:rsidRPr="00BC3180">
        <w:rPr>
          <w:rFonts w:ascii="华文中宋" w:eastAsia="华文中宋" w:hAnsi="华文中宋" w:hint="eastAsia"/>
          <w:szCs w:val="24"/>
        </w:rPr>
        <w:t>月</w:t>
      </w:r>
      <w:r w:rsidR="00240DE7" w:rsidRPr="00BC3180">
        <w:rPr>
          <w:rFonts w:ascii="华文中宋" w:eastAsia="华文中宋" w:hAnsi="华文中宋"/>
          <w:szCs w:val="24"/>
        </w:rPr>
        <w:t>4</w:t>
      </w:r>
      <w:r w:rsidRPr="00BC3180">
        <w:rPr>
          <w:rFonts w:ascii="华文中宋" w:eastAsia="华文中宋" w:hAnsi="华文中宋" w:hint="eastAsia"/>
          <w:szCs w:val="24"/>
        </w:rPr>
        <w:t>日张贴在</w:t>
      </w:r>
      <w:r w:rsidR="00240DE7" w:rsidRPr="00BC3180">
        <w:rPr>
          <w:rFonts w:ascii="华文中宋" w:eastAsia="华文中宋" w:hAnsi="华文中宋" w:hint="eastAsia"/>
          <w:szCs w:val="24"/>
        </w:rPr>
        <w:t>和田县迎宾</w:t>
      </w:r>
      <w:r w:rsidR="00240DE7" w:rsidRPr="00BC3180">
        <w:rPr>
          <w:rFonts w:ascii="华文中宋" w:eastAsia="华文中宋" w:hAnsi="华文中宋"/>
          <w:szCs w:val="24"/>
        </w:rPr>
        <w:t>路上</w:t>
      </w:r>
      <w:r w:rsidRPr="00BC3180">
        <w:rPr>
          <w:rFonts w:ascii="华文中宋" w:eastAsia="华文中宋" w:hAnsi="华文中宋"/>
          <w:szCs w:val="24"/>
        </w:rPr>
        <w:t>的宣传栏上，</w:t>
      </w:r>
      <w:r w:rsidRPr="00BC3180">
        <w:rPr>
          <w:rFonts w:ascii="华文中宋" w:eastAsia="华文中宋" w:hAnsi="华文中宋" w:hint="eastAsia"/>
          <w:szCs w:val="24"/>
        </w:rPr>
        <w:t>该处</w:t>
      </w:r>
      <w:r w:rsidRPr="00BC3180">
        <w:rPr>
          <w:rFonts w:ascii="华文中宋" w:eastAsia="华文中宋" w:hAnsi="华文中宋"/>
          <w:szCs w:val="24"/>
        </w:rPr>
        <w:t>有一定的人流量，群众在上班途中可以看到公示情况。</w:t>
      </w:r>
      <w:r w:rsidR="00984BBC" w:rsidRPr="00BC3180">
        <w:rPr>
          <w:rFonts w:ascii="华文中宋" w:eastAsia="华文中宋" w:hAnsi="华文中宋" w:hint="eastAsia"/>
          <w:szCs w:val="24"/>
        </w:rPr>
        <w:t>公示时间为10个工作日。张贴区域的选择符合《环境影响评价公众参与办法》（生态环境</w:t>
      </w:r>
      <w:proofErr w:type="gramStart"/>
      <w:r w:rsidR="00984BBC" w:rsidRPr="00BC3180">
        <w:rPr>
          <w:rFonts w:ascii="华文中宋" w:eastAsia="华文中宋" w:hAnsi="华文中宋" w:hint="eastAsia"/>
          <w:szCs w:val="24"/>
        </w:rPr>
        <w:t>部令第</w:t>
      </w:r>
      <w:proofErr w:type="gramEnd"/>
      <w:r w:rsidR="00984BBC" w:rsidRPr="00BC3180">
        <w:rPr>
          <w:rFonts w:ascii="华文中宋" w:eastAsia="华文中宋" w:hAnsi="华文中宋" w:hint="eastAsia"/>
          <w:szCs w:val="24"/>
        </w:rPr>
        <w:t xml:space="preserve"> 4 号）要求。</w:t>
      </w:r>
      <w:r w:rsidR="00EF7DA7" w:rsidRPr="00BC3180">
        <w:rPr>
          <w:rFonts w:ascii="华文中宋" w:eastAsia="华文中宋" w:hAnsi="华文中宋" w:hint="eastAsia"/>
          <w:szCs w:val="24"/>
        </w:rPr>
        <w:t>张贴公示照片</w:t>
      </w:r>
      <w:r w:rsidR="00EF7DA7" w:rsidRPr="00BC3180">
        <w:rPr>
          <w:rFonts w:ascii="华文中宋" w:eastAsia="华文中宋" w:hAnsi="华文中宋"/>
          <w:szCs w:val="24"/>
        </w:rPr>
        <w:t>如下</w:t>
      </w:r>
    </w:p>
    <w:p w:rsidR="00EF7DA7" w:rsidRPr="00BC3180" w:rsidRDefault="00D85919" w:rsidP="00D85919">
      <w:pPr>
        <w:pStyle w:val="a2"/>
        <w:ind w:firstLineChars="236" w:firstLine="566"/>
        <w:rPr>
          <w:rFonts w:ascii="华文中宋" w:eastAsia="华文中宋" w:hAnsi="华文中宋"/>
        </w:rPr>
      </w:pPr>
      <w:r w:rsidRPr="00BC3180">
        <w:rPr>
          <w:rFonts w:ascii="华文中宋" w:eastAsia="华文中宋" w:hAnsi="华文中宋"/>
          <w:noProof/>
        </w:rPr>
        <w:drawing>
          <wp:inline distT="0" distB="0" distL="0" distR="0">
            <wp:extent cx="5274310" cy="2965756"/>
            <wp:effectExtent l="0" t="0" r="2540" b="6350"/>
            <wp:docPr id="7" name="图片 7" descr="E:\刘月勇\2018项目\和田县铅银矿\合同及公示\铅银矿报纸公示照片\张贴照片\59c3bcd1bd7871e2b32579dad739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刘月勇\2018项目\和田县铅银矿\合同及公示\铅银矿报纸公示照片\张贴照片\59c3bcd1bd7871e2b32579dad739ea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65756"/>
                    </a:xfrm>
                    <a:prstGeom prst="rect">
                      <a:avLst/>
                    </a:prstGeom>
                    <a:noFill/>
                    <a:ln>
                      <a:noFill/>
                    </a:ln>
                  </pic:spPr>
                </pic:pic>
              </a:graphicData>
            </a:graphic>
          </wp:inline>
        </w:drawing>
      </w:r>
    </w:p>
    <w:p w:rsidR="0030770C" w:rsidRPr="00BC3180" w:rsidRDefault="0030770C" w:rsidP="0030770C">
      <w:pPr>
        <w:pStyle w:val="2"/>
        <w:spacing w:before="312" w:after="156"/>
        <w:rPr>
          <w:rFonts w:ascii="华文中宋" w:eastAsia="华文中宋" w:hAnsi="华文中宋"/>
          <w:sz w:val="28"/>
          <w:szCs w:val="28"/>
        </w:rPr>
      </w:pPr>
      <w:bookmarkStart w:id="8" w:name="_Toc8032711"/>
      <w:r w:rsidRPr="00BC3180">
        <w:rPr>
          <w:rFonts w:ascii="华文中宋" w:eastAsia="华文中宋" w:hAnsi="华文中宋" w:hint="eastAsia"/>
          <w:sz w:val="28"/>
          <w:szCs w:val="28"/>
        </w:rPr>
        <w:t>查阅</w:t>
      </w:r>
      <w:r w:rsidRPr="00BC3180">
        <w:rPr>
          <w:rFonts w:ascii="华文中宋" w:eastAsia="华文中宋" w:hAnsi="华文中宋"/>
          <w:sz w:val="28"/>
          <w:szCs w:val="28"/>
        </w:rPr>
        <w:t>情况</w:t>
      </w:r>
      <w:bookmarkEnd w:id="8"/>
    </w:p>
    <w:p w:rsidR="0059631C" w:rsidRPr="00BC3180" w:rsidRDefault="00377A68" w:rsidP="00EE4CD9">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环</w:t>
      </w:r>
      <w:proofErr w:type="gramStart"/>
      <w:r w:rsidRPr="00BC3180">
        <w:rPr>
          <w:rFonts w:ascii="华文中宋" w:eastAsia="华文中宋" w:hAnsi="华文中宋" w:hint="eastAsia"/>
          <w:szCs w:val="24"/>
        </w:rPr>
        <w:t>评报告</w:t>
      </w:r>
      <w:proofErr w:type="gramEnd"/>
      <w:r w:rsidRPr="00BC3180">
        <w:rPr>
          <w:rFonts w:ascii="华文中宋" w:eastAsia="华文中宋" w:hAnsi="华文中宋"/>
          <w:szCs w:val="24"/>
        </w:rPr>
        <w:t>征求意见稿已</w:t>
      </w:r>
      <w:r w:rsidRPr="00BC3180">
        <w:rPr>
          <w:rFonts w:ascii="华文中宋" w:eastAsia="华文中宋" w:hAnsi="华文中宋" w:hint="eastAsia"/>
          <w:szCs w:val="24"/>
        </w:rPr>
        <w:t>20</w:t>
      </w:r>
      <w:r w:rsidR="00106701">
        <w:rPr>
          <w:rFonts w:ascii="华文中宋" w:eastAsia="华文中宋" w:hAnsi="华文中宋" w:hint="eastAsia"/>
          <w:szCs w:val="24"/>
        </w:rPr>
        <w:t>20</w:t>
      </w:r>
      <w:r w:rsidRPr="00BC3180">
        <w:rPr>
          <w:rFonts w:ascii="华文中宋" w:eastAsia="华文中宋" w:hAnsi="华文中宋" w:hint="eastAsia"/>
          <w:szCs w:val="24"/>
        </w:rPr>
        <w:t>年</w:t>
      </w:r>
      <w:r w:rsidR="00106701">
        <w:rPr>
          <w:rFonts w:ascii="华文中宋" w:eastAsia="华文中宋" w:hAnsi="华文中宋" w:hint="eastAsia"/>
          <w:szCs w:val="24"/>
        </w:rPr>
        <w:t>3</w:t>
      </w:r>
      <w:r w:rsidR="00106701" w:rsidRPr="00BC3180">
        <w:rPr>
          <w:rFonts w:ascii="华文中宋" w:eastAsia="华文中宋" w:hAnsi="华文中宋"/>
          <w:szCs w:val="24"/>
        </w:rPr>
        <w:t>月</w:t>
      </w:r>
      <w:r w:rsidR="00106701">
        <w:rPr>
          <w:rFonts w:ascii="华文中宋" w:eastAsia="华文中宋" w:hAnsi="华文中宋" w:hint="eastAsia"/>
          <w:szCs w:val="24"/>
        </w:rPr>
        <w:t>27</w:t>
      </w:r>
      <w:r w:rsidR="00106701" w:rsidRPr="00BC3180">
        <w:rPr>
          <w:rFonts w:ascii="华文中宋" w:eastAsia="华文中宋" w:hAnsi="华文中宋"/>
          <w:szCs w:val="24"/>
        </w:rPr>
        <w:t>日</w:t>
      </w:r>
      <w:r w:rsidRPr="00BC3180">
        <w:rPr>
          <w:rFonts w:ascii="华文中宋" w:eastAsia="华文中宋" w:hAnsi="华文中宋"/>
          <w:szCs w:val="24"/>
        </w:rPr>
        <w:t>在</w:t>
      </w:r>
      <w:r w:rsidR="00106701" w:rsidRPr="00CF065A">
        <w:rPr>
          <w:rFonts w:ascii="华文中宋" w:eastAsia="华文中宋" w:hAnsi="华文中宋" w:hint="eastAsia"/>
          <w:szCs w:val="24"/>
        </w:rPr>
        <w:t>新疆维吾尔自治区生态环境保护产业协会</w:t>
      </w:r>
      <w:r w:rsidR="00106701">
        <w:rPr>
          <w:rFonts w:ascii="华文中宋" w:eastAsia="华文中宋" w:hAnsi="华文中宋" w:hint="eastAsia"/>
          <w:szCs w:val="24"/>
        </w:rPr>
        <w:t>网站</w:t>
      </w:r>
      <w:r w:rsidRPr="00BC3180">
        <w:rPr>
          <w:rFonts w:ascii="华文中宋" w:eastAsia="华文中宋" w:hAnsi="华文中宋"/>
          <w:szCs w:val="24"/>
        </w:rPr>
        <w:t>公示，公示期间，未收到有关</w:t>
      </w:r>
      <w:proofErr w:type="gramStart"/>
      <w:r w:rsidRPr="00BC3180">
        <w:rPr>
          <w:rFonts w:ascii="华文中宋" w:eastAsia="华文中宋" w:hAnsi="华文中宋"/>
          <w:szCs w:val="24"/>
        </w:rPr>
        <w:t>查阅值</w:t>
      </w:r>
      <w:r w:rsidR="00984BBC" w:rsidRPr="00BC3180">
        <w:rPr>
          <w:rFonts w:ascii="华文中宋" w:eastAsia="华文中宋" w:hAnsi="华文中宋" w:hint="eastAsia"/>
          <w:szCs w:val="24"/>
        </w:rPr>
        <w:t>本</w:t>
      </w:r>
      <w:r w:rsidRPr="00BC3180">
        <w:rPr>
          <w:rFonts w:ascii="华文中宋" w:eastAsia="华文中宋" w:hAnsi="华文中宋"/>
          <w:szCs w:val="24"/>
        </w:rPr>
        <w:t>报告</w:t>
      </w:r>
      <w:proofErr w:type="gramEnd"/>
      <w:r w:rsidRPr="00BC3180">
        <w:rPr>
          <w:rFonts w:ascii="华文中宋" w:eastAsia="华文中宋" w:hAnsi="华文中宋"/>
          <w:szCs w:val="24"/>
        </w:rPr>
        <w:t>的要求。</w:t>
      </w:r>
    </w:p>
    <w:p w:rsidR="00EF6D2C" w:rsidRPr="00BC3180" w:rsidRDefault="0030770C" w:rsidP="0030770C">
      <w:pPr>
        <w:pStyle w:val="2"/>
        <w:spacing w:before="312" w:after="156"/>
        <w:rPr>
          <w:rFonts w:ascii="华文中宋" w:eastAsia="华文中宋" w:hAnsi="华文中宋"/>
          <w:sz w:val="28"/>
          <w:szCs w:val="28"/>
        </w:rPr>
      </w:pPr>
      <w:bookmarkStart w:id="9" w:name="_Toc8032712"/>
      <w:r w:rsidRPr="00BC3180">
        <w:rPr>
          <w:rFonts w:ascii="华文中宋" w:eastAsia="华文中宋" w:hAnsi="华文中宋" w:hint="eastAsia"/>
          <w:sz w:val="28"/>
          <w:szCs w:val="28"/>
        </w:rPr>
        <w:t>公众提出意见情况</w:t>
      </w:r>
      <w:bookmarkEnd w:id="9"/>
    </w:p>
    <w:p w:rsidR="002B17E1" w:rsidRPr="00BC3180" w:rsidRDefault="00EA7DF6" w:rsidP="00EE4CD9">
      <w:pPr>
        <w:pStyle w:val="af8"/>
        <w:spacing w:line="360" w:lineRule="auto"/>
        <w:ind w:firstLine="520"/>
        <w:rPr>
          <w:rFonts w:ascii="华文中宋" w:eastAsia="华文中宋" w:hAnsi="华文中宋"/>
          <w:color w:val="FF0000"/>
          <w:sz w:val="24"/>
          <w:szCs w:val="24"/>
        </w:rPr>
      </w:pPr>
      <w:r w:rsidRPr="00BC3180">
        <w:rPr>
          <w:rFonts w:ascii="华文中宋" w:eastAsia="华文中宋" w:hAnsi="华文中宋" w:hint="eastAsia"/>
          <w:szCs w:val="24"/>
        </w:rPr>
        <w:t>本项目在</w:t>
      </w:r>
      <w:r w:rsidR="005F1EBE" w:rsidRPr="00BC3180">
        <w:rPr>
          <w:rFonts w:ascii="华文中宋" w:eastAsia="华文中宋" w:hAnsi="华文中宋" w:hint="eastAsia"/>
          <w:szCs w:val="24"/>
        </w:rPr>
        <w:t>和田县人民</w:t>
      </w:r>
      <w:r w:rsidR="005F1EBE" w:rsidRPr="00BC3180">
        <w:rPr>
          <w:rFonts w:ascii="华文中宋" w:eastAsia="华文中宋" w:hAnsi="华文中宋"/>
          <w:szCs w:val="24"/>
        </w:rPr>
        <w:t>政府</w:t>
      </w:r>
      <w:r w:rsidR="00365B91" w:rsidRPr="00BC3180">
        <w:rPr>
          <w:rFonts w:ascii="华文中宋" w:eastAsia="华文中宋" w:hAnsi="华文中宋" w:hint="eastAsia"/>
          <w:szCs w:val="24"/>
        </w:rPr>
        <w:t>网站</w:t>
      </w:r>
      <w:r w:rsidRPr="00BC3180">
        <w:rPr>
          <w:rFonts w:ascii="华文中宋" w:eastAsia="华文中宋" w:hAnsi="华文中宋" w:hint="eastAsia"/>
          <w:szCs w:val="24"/>
        </w:rPr>
        <w:t>公示期、报纸公示期及现场粘贴期间，公众没有提出意见。</w:t>
      </w:r>
      <w:r w:rsidR="002B17E1" w:rsidRPr="00BC3180">
        <w:rPr>
          <w:rFonts w:ascii="华文中宋" w:eastAsia="华文中宋" w:hAnsi="华文中宋"/>
          <w:color w:val="FF0000"/>
          <w:sz w:val="24"/>
          <w:szCs w:val="24"/>
        </w:rPr>
        <w:br w:type="page"/>
      </w:r>
    </w:p>
    <w:p w:rsidR="00984BBC" w:rsidRPr="00BC3180" w:rsidRDefault="00984BBC" w:rsidP="00984BBC">
      <w:pPr>
        <w:pStyle w:val="1"/>
        <w:spacing w:before="156" w:after="156"/>
        <w:rPr>
          <w:rFonts w:ascii="华文中宋" w:eastAsia="华文中宋" w:hAnsi="华文中宋"/>
          <w:sz w:val="28"/>
          <w:szCs w:val="28"/>
        </w:rPr>
      </w:pPr>
      <w:bookmarkStart w:id="10" w:name="_Toc8032713"/>
      <w:r w:rsidRPr="00BC3180">
        <w:rPr>
          <w:rFonts w:ascii="华文中宋" w:eastAsia="华文中宋" w:hAnsi="华文中宋" w:hint="eastAsia"/>
          <w:sz w:val="28"/>
          <w:szCs w:val="28"/>
        </w:rPr>
        <w:lastRenderedPageBreak/>
        <w:t>其它公众</w:t>
      </w:r>
      <w:r w:rsidRPr="00BC3180">
        <w:rPr>
          <w:rFonts w:ascii="华文中宋" w:eastAsia="华文中宋" w:hAnsi="华文中宋"/>
          <w:sz w:val="28"/>
          <w:szCs w:val="28"/>
        </w:rPr>
        <w:t>参与</w:t>
      </w:r>
      <w:r w:rsidRPr="00BC3180">
        <w:rPr>
          <w:rFonts w:ascii="华文中宋" w:eastAsia="华文中宋" w:hAnsi="华文中宋" w:hint="eastAsia"/>
          <w:sz w:val="28"/>
          <w:szCs w:val="28"/>
        </w:rPr>
        <w:t>情况</w:t>
      </w:r>
      <w:bookmarkEnd w:id="10"/>
    </w:p>
    <w:p w:rsidR="00984BBC" w:rsidRPr="00BC3180" w:rsidRDefault="00984BBC" w:rsidP="00EE4CD9">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由于本项目未收到公众对环境影响方面提出的反馈意见，故未开展公众座谈会、听证会、专家论证会等深度公众参与，符合《环境影响评价公众参与办法》要求。</w:t>
      </w:r>
    </w:p>
    <w:p w:rsidR="006013BB" w:rsidRPr="00BC3180" w:rsidRDefault="006013BB" w:rsidP="006013BB">
      <w:pPr>
        <w:pStyle w:val="1"/>
        <w:spacing w:before="156" w:after="156"/>
        <w:rPr>
          <w:rFonts w:ascii="华文中宋" w:eastAsia="华文中宋" w:hAnsi="华文中宋"/>
          <w:sz w:val="28"/>
          <w:szCs w:val="28"/>
        </w:rPr>
      </w:pPr>
      <w:bookmarkStart w:id="11" w:name="_Toc8032714"/>
      <w:r w:rsidRPr="00BC3180">
        <w:rPr>
          <w:rFonts w:ascii="华文中宋" w:eastAsia="华文中宋" w:hAnsi="华文中宋" w:hint="eastAsia"/>
          <w:sz w:val="28"/>
          <w:szCs w:val="28"/>
        </w:rPr>
        <w:t>公众意见处理情况</w:t>
      </w:r>
      <w:bookmarkEnd w:id="11"/>
    </w:p>
    <w:p w:rsidR="006013BB" w:rsidRPr="00BC3180" w:rsidRDefault="006013BB" w:rsidP="00EE4CD9">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本项目在网络、报纸及公告张贴期间，未收到任何关于本项目的公众意见反馈，因此没有相应的公众意见处理内容。</w:t>
      </w:r>
    </w:p>
    <w:p w:rsidR="00EF6D2C" w:rsidRPr="00BC3180" w:rsidRDefault="00EF6D2C" w:rsidP="00EC27FB">
      <w:pPr>
        <w:pStyle w:val="1"/>
        <w:spacing w:before="156" w:after="156"/>
        <w:rPr>
          <w:rFonts w:ascii="华文中宋" w:eastAsia="华文中宋" w:hAnsi="华文中宋"/>
          <w:b w:val="0"/>
          <w:sz w:val="28"/>
          <w:szCs w:val="28"/>
        </w:rPr>
      </w:pPr>
      <w:bookmarkStart w:id="12" w:name="_Toc8032718"/>
      <w:r w:rsidRPr="00BC3180">
        <w:rPr>
          <w:rFonts w:ascii="华文中宋" w:eastAsia="华文中宋" w:hAnsi="华文中宋" w:hint="eastAsia"/>
          <w:sz w:val="28"/>
          <w:szCs w:val="28"/>
        </w:rPr>
        <w:t>其他</w:t>
      </w:r>
      <w:bookmarkEnd w:id="12"/>
    </w:p>
    <w:p w:rsidR="00EE4CD9" w:rsidRPr="00BC3180" w:rsidRDefault="000653D0" w:rsidP="00EE4CD9">
      <w:pPr>
        <w:pStyle w:val="af8"/>
        <w:spacing w:line="360" w:lineRule="auto"/>
        <w:ind w:firstLine="520"/>
        <w:rPr>
          <w:rFonts w:ascii="华文中宋" w:eastAsia="华文中宋" w:hAnsi="华文中宋"/>
          <w:szCs w:val="24"/>
        </w:rPr>
      </w:pPr>
      <w:r w:rsidRPr="00BC3180">
        <w:rPr>
          <w:rFonts w:ascii="华文中宋" w:eastAsia="华文中宋" w:hAnsi="华文中宋" w:hint="eastAsia"/>
          <w:szCs w:val="24"/>
        </w:rPr>
        <w:t>公众参与相关资料存档备查情况</w:t>
      </w:r>
      <w:r w:rsidR="00CD6DA7" w:rsidRPr="00BC3180">
        <w:rPr>
          <w:rFonts w:ascii="华文中宋" w:eastAsia="华文中宋" w:hAnsi="华文中宋" w:hint="eastAsia"/>
          <w:szCs w:val="24"/>
        </w:rPr>
        <w:t>见</w:t>
      </w:r>
      <w:r w:rsidR="005F1EBE" w:rsidRPr="00BC3180">
        <w:rPr>
          <w:rFonts w:ascii="华文中宋" w:eastAsia="华文中宋" w:hAnsi="华文中宋" w:hint="eastAsia"/>
          <w:szCs w:val="24"/>
        </w:rPr>
        <w:t>和田县矿产实业有限公司</w:t>
      </w:r>
      <w:r w:rsidR="00084981" w:rsidRPr="00BC3180">
        <w:rPr>
          <w:rFonts w:ascii="华文中宋" w:eastAsia="华文中宋" w:hAnsi="华文中宋" w:hint="eastAsia"/>
          <w:szCs w:val="24"/>
        </w:rPr>
        <w:t>、环境影响评价编制单位。</w:t>
      </w:r>
      <w:bookmarkStart w:id="13" w:name="_GoBack"/>
      <w:bookmarkEnd w:id="13"/>
    </w:p>
    <w:p w:rsidR="00EE4CD9" w:rsidRPr="00BC3180" w:rsidRDefault="00EE4CD9">
      <w:pPr>
        <w:widowControl/>
        <w:jc w:val="left"/>
        <w:rPr>
          <w:rFonts w:ascii="华文中宋" w:eastAsia="华文中宋" w:hAnsi="华文中宋"/>
          <w:sz w:val="24"/>
          <w:szCs w:val="24"/>
        </w:rPr>
      </w:pPr>
      <w:r w:rsidRPr="00BC3180">
        <w:rPr>
          <w:rFonts w:ascii="华文中宋" w:eastAsia="华文中宋" w:hAnsi="华文中宋"/>
          <w:sz w:val="24"/>
          <w:szCs w:val="24"/>
        </w:rPr>
        <w:br w:type="page"/>
      </w:r>
    </w:p>
    <w:p w:rsidR="00EF6D2C" w:rsidRPr="00BC3180" w:rsidRDefault="00CD6DA7" w:rsidP="00CD6DA7">
      <w:pPr>
        <w:pStyle w:val="1"/>
        <w:spacing w:before="156" w:after="156"/>
        <w:rPr>
          <w:rFonts w:ascii="华文中宋" w:eastAsia="华文中宋" w:hAnsi="华文中宋"/>
          <w:sz w:val="28"/>
          <w:szCs w:val="28"/>
        </w:rPr>
      </w:pPr>
      <w:bookmarkStart w:id="14" w:name="_Toc8032719"/>
      <w:r w:rsidRPr="00BC3180">
        <w:rPr>
          <w:rFonts w:ascii="华文中宋" w:eastAsia="华文中宋" w:hAnsi="华文中宋" w:hint="eastAsia"/>
          <w:sz w:val="28"/>
          <w:szCs w:val="28"/>
        </w:rPr>
        <w:lastRenderedPageBreak/>
        <w:t>诚信承诺</w:t>
      </w:r>
      <w:bookmarkEnd w:id="14"/>
    </w:p>
    <w:p w:rsidR="0033208F" w:rsidRDefault="0033208F" w:rsidP="00B01C9B">
      <w:pPr>
        <w:pStyle w:val="afd"/>
        <w:topLinePunct/>
        <w:autoSpaceDN w:val="0"/>
        <w:spacing w:line="360" w:lineRule="auto"/>
        <w:ind w:firstLineChars="50" w:firstLine="120"/>
        <w:rPr>
          <w:rFonts w:ascii="华文中宋" w:eastAsia="华文中宋" w:hAnsi="华文中宋" w:cstheme="minorBidi" w:hint="eastAsia"/>
          <w:bCs/>
          <w:kern w:val="2"/>
          <w:sz w:val="24"/>
          <w:szCs w:val="24"/>
        </w:rPr>
      </w:pPr>
      <w:r>
        <w:rPr>
          <w:rFonts w:ascii="华文中宋" w:eastAsia="华文中宋" w:hAnsi="华文中宋" w:cstheme="minorBidi"/>
          <w:bCs/>
          <w:noProof/>
          <w:kern w:val="2"/>
          <w:sz w:val="24"/>
          <w:szCs w:val="24"/>
        </w:rPr>
        <w:drawing>
          <wp:inline distT="0" distB="0" distL="0" distR="0">
            <wp:extent cx="5229777" cy="6836616"/>
            <wp:effectExtent l="19050" t="19050" r="28023" b="21384"/>
            <wp:docPr id="4" name="图片 4" descr="F:\2020项目\和田铅银矿资料\和田铅银矿公示资料\19889438825826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20项目\和田铅银矿资料\和田铅银矿公示资料\198894388258261527.jpg"/>
                    <pic:cNvPicPr>
                      <a:picLocks noChangeAspect="1" noChangeArrowheads="1"/>
                    </pic:cNvPicPr>
                  </pic:nvPicPr>
                  <pic:blipFill>
                    <a:blip r:embed="rId15" cstate="print"/>
                    <a:srcRect/>
                    <a:stretch>
                      <a:fillRect/>
                    </a:stretch>
                  </pic:blipFill>
                  <pic:spPr bwMode="auto">
                    <a:xfrm>
                      <a:off x="0" y="0"/>
                      <a:ext cx="5231257" cy="6838551"/>
                    </a:xfrm>
                    <a:prstGeom prst="rect">
                      <a:avLst/>
                    </a:prstGeom>
                    <a:noFill/>
                    <a:ln w="9525">
                      <a:solidFill>
                        <a:schemeClr val="tx1"/>
                      </a:solidFill>
                      <a:miter lim="800000"/>
                      <a:headEnd/>
                      <a:tailEnd/>
                    </a:ln>
                  </pic:spPr>
                </pic:pic>
              </a:graphicData>
            </a:graphic>
          </wp:inline>
        </w:drawing>
      </w:r>
    </w:p>
    <w:p w:rsidR="0033208F" w:rsidRPr="00BC3180" w:rsidRDefault="0033208F" w:rsidP="00CD6DA7">
      <w:pPr>
        <w:pStyle w:val="afd"/>
        <w:topLinePunct/>
        <w:autoSpaceDN w:val="0"/>
        <w:spacing w:line="360" w:lineRule="auto"/>
        <w:ind w:firstLine="480"/>
        <w:rPr>
          <w:rFonts w:ascii="华文中宋" w:eastAsia="华文中宋" w:hAnsi="华文中宋" w:cstheme="minorBidi"/>
          <w:bCs/>
          <w:kern w:val="2"/>
          <w:sz w:val="24"/>
          <w:szCs w:val="24"/>
        </w:rPr>
      </w:pPr>
    </w:p>
    <w:p w:rsidR="00D01868" w:rsidRPr="00BC3180" w:rsidRDefault="00D01868" w:rsidP="00643235">
      <w:pPr>
        <w:widowControl/>
        <w:overflowPunct w:val="0"/>
        <w:topLinePunct/>
        <w:autoSpaceDN w:val="0"/>
        <w:spacing w:line="360" w:lineRule="auto"/>
        <w:jc w:val="center"/>
        <w:rPr>
          <w:rFonts w:ascii="华文中宋" w:eastAsia="华文中宋" w:hAnsi="华文中宋" w:cs="Times New Roman"/>
          <w:b/>
          <w:sz w:val="18"/>
          <w:szCs w:val="18"/>
        </w:rPr>
      </w:pPr>
    </w:p>
    <w:sectPr w:rsidR="00D01868" w:rsidRPr="00BC3180" w:rsidSect="00514526">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894" w:rsidRDefault="00777894" w:rsidP="00CB5B21">
      <w:r>
        <w:separator/>
      </w:r>
    </w:p>
  </w:endnote>
  <w:endnote w:type="continuationSeparator" w:id="0">
    <w:p w:rsidR="00777894" w:rsidRDefault="00777894" w:rsidP="00CB5B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4538522"/>
      <w:docPartObj>
        <w:docPartGallery w:val="Page Numbers (Bottom of Page)"/>
        <w:docPartUnique/>
      </w:docPartObj>
    </w:sdtPr>
    <w:sdtContent>
      <w:p w:rsidR="00A82020" w:rsidRDefault="00337549">
        <w:pPr>
          <w:pStyle w:val="a7"/>
          <w:jc w:val="center"/>
        </w:pPr>
        <w:r>
          <w:fldChar w:fldCharType="begin"/>
        </w:r>
        <w:r w:rsidR="00A82020">
          <w:instrText>PAGE   \* MERGEFORMAT</w:instrText>
        </w:r>
        <w:r>
          <w:fldChar w:fldCharType="separate"/>
        </w:r>
        <w:r w:rsidR="00B01C9B" w:rsidRPr="00B01C9B">
          <w:rPr>
            <w:noProof/>
            <w:lang w:val="zh-CN"/>
          </w:rPr>
          <w:t>10</w:t>
        </w:r>
        <w:r>
          <w:fldChar w:fldCharType="end"/>
        </w:r>
      </w:p>
    </w:sdtContent>
  </w:sdt>
  <w:p w:rsidR="00A82020" w:rsidRDefault="00A8202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894" w:rsidRDefault="00777894" w:rsidP="00CB5B21">
      <w:r>
        <w:separator/>
      </w:r>
    </w:p>
  </w:footnote>
  <w:footnote w:type="continuationSeparator" w:id="0">
    <w:p w:rsidR="00777894" w:rsidRDefault="00777894" w:rsidP="00CB5B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chineseCounting"/>
      <w:suff w:val="nothing"/>
      <w:lvlText w:val="%1、"/>
      <w:lvlJc w:val="left"/>
    </w:lvl>
  </w:abstractNum>
  <w:abstractNum w:abstractNumId="1">
    <w:nsid w:val="0199738E"/>
    <w:multiLevelType w:val="multilevel"/>
    <w:tmpl w:val="740C53B0"/>
    <w:numStyleLink w:val="a"/>
  </w:abstractNum>
  <w:abstractNum w:abstractNumId="2">
    <w:nsid w:val="0A4D6B9A"/>
    <w:multiLevelType w:val="multilevel"/>
    <w:tmpl w:val="DD4400B6"/>
    <w:lvl w:ilvl="0">
      <w:start w:val="1"/>
      <w:numFmt w:val="decimal"/>
      <w:pStyle w:val="1"/>
      <w:lvlText w:val="%1."/>
      <w:lvlJc w:val="left"/>
      <w:pPr>
        <w:tabs>
          <w:tab w:val="num" w:pos="851"/>
        </w:tabs>
        <w:ind w:left="716" w:hanging="432"/>
      </w:pPr>
      <w:rPr>
        <w:rFonts w:hint="eastAsia"/>
      </w:rPr>
    </w:lvl>
    <w:lvl w:ilvl="1">
      <w:start w:val="1"/>
      <w:numFmt w:val="decimal"/>
      <w:pStyle w:val="2"/>
      <w:lvlText w:val="%1.%2"/>
      <w:lvlJc w:val="left"/>
      <w:pPr>
        <w:tabs>
          <w:tab w:val="num" w:pos="822"/>
        </w:tabs>
        <w:ind w:left="718" w:hanging="576"/>
      </w:pPr>
      <w:rPr>
        <w:rFonts w:hint="eastAsia"/>
      </w:rPr>
    </w:lvl>
    <w:lvl w:ilvl="2">
      <w:start w:val="1"/>
      <w:numFmt w:val="decimal"/>
      <w:pStyle w:val="3"/>
      <w:lvlText w:val="%1.%2.%3"/>
      <w:lvlJc w:val="left"/>
      <w:pPr>
        <w:tabs>
          <w:tab w:val="num" w:pos="851"/>
        </w:tabs>
        <w:ind w:left="1004" w:hanging="720"/>
      </w:pPr>
      <w:rPr>
        <w:rFonts w:hint="eastAsia"/>
      </w:rPr>
    </w:lvl>
    <w:lvl w:ilvl="3">
      <w:start w:val="1"/>
      <w:numFmt w:val="decimal"/>
      <w:pStyle w:val="4"/>
      <w:lvlText w:val="%1.%2.%3.%4"/>
      <w:lvlJc w:val="left"/>
      <w:pPr>
        <w:tabs>
          <w:tab w:val="num" w:pos="851"/>
        </w:tabs>
        <w:ind w:left="1148" w:hanging="864"/>
      </w:pPr>
      <w:rPr>
        <w:rFonts w:hint="eastAsia"/>
      </w:rPr>
    </w:lvl>
    <w:lvl w:ilvl="4">
      <w:start w:val="1"/>
      <w:numFmt w:val="decimal"/>
      <w:pStyle w:val="5"/>
      <w:lvlText w:val="%1.%2.%3.%4.%5"/>
      <w:lvlJc w:val="left"/>
      <w:pPr>
        <w:tabs>
          <w:tab w:val="num" w:pos="1292"/>
        </w:tabs>
        <w:ind w:left="1292" w:hanging="1008"/>
      </w:pPr>
      <w:rPr>
        <w:rFonts w:hint="eastAsia"/>
      </w:rPr>
    </w:lvl>
    <w:lvl w:ilvl="5">
      <w:start w:val="1"/>
      <w:numFmt w:val="decimal"/>
      <w:pStyle w:val="6"/>
      <w:lvlText w:val="%1.%2.%3.%4.%5.%6"/>
      <w:lvlJc w:val="left"/>
      <w:pPr>
        <w:tabs>
          <w:tab w:val="num" w:pos="1436"/>
        </w:tabs>
        <w:ind w:left="1436" w:hanging="1152"/>
      </w:pPr>
      <w:rPr>
        <w:rFonts w:hint="eastAsia"/>
      </w:rPr>
    </w:lvl>
    <w:lvl w:ilvl="6">
      <w:start w:val="1"/>
      <w:numFmt w:val="decimal"/>
      <w:pStyle w:val="7"/>
      <w:lvlText w:val="%1.%2.%3.%4.%5.%6.%7"/>
      <w:lvlJc w:val="left"/>
      <w:pPr>
        <w:tabs>
          <w:tab w:val="num" w:pos="1580"/>
        </w:tabs>
        <w:ind w:left="1580" w:hanging="1296"/>
      </w:pPr>
      <w:rPr>
        <w:rFonts w:hint="eastAsia"/>
      </w:rPr>
    </w:lvl>
    <w:lvl w:ilvl="7">
      <w:start w:val="1"/>
      <w:numFmt w:val="decimal"/>
      <w:pStyle w:val="8"/>
      <w:lvlText w:val="%1.%2.%3.%4.%5.%6.%7.%8"/>
      <w:lvlJc w:val="left"/>
      <w:pPr>
        <w:tabs>
          <w:tab w:val="num" w:pos="1724"/>
        </w:tabs>
        <w:ind w:left="1724" w:hanging="1440"/>
      </w:pPr>
      <w:rPr>
        <w:rFonts w:hint="eastAsia"/>
      </w:rPr>
    </w:lvl>
    <w:lvl w:ilvl="8">
      <w:start w:val="1"/>
      <w:numFmt w:val="decimal"/>
      <w:pStyle w:val="9"/>
      <w:lvlText w:val="%1.%2.%3.%4.%5.%6.%7.%8.%9"/>
      <w:lvlJc w:val="left"/>
      <w:pPr>
        <w:tabs>
          <w:tab w:val="num" w:pos="1868"/>
        </w:tabs>
        <w:ind w:left="1868" w:hanging="1584"/>
      </w:pPr>
      <w:rPr>
        <w:rFonts w:hint="eastAsia"/>
      </w:rPr>
    </w:lvl>
  </w:abstractNum>
  <w:abstractNum w:abstractNumId="3">
    <w:nsid w:val="1C701A18"/>
    <w:multiLevelType w:val="hybridMultilevel"/>
    <w:tmpl w:val="9588F88A"/>
    <w:lvl w:ilvl="0" w:tplc="674EAD3A">
      <w:start w:val="1"/>
      <w:numFmt w:val="bullet"/>
      <w:lvlText w:val="•"/>
      <w:lvlJc w:val="left"/>
      <w:pPr>
        <w:tabs>
          <w:tab w:val="num" w:pos="720"/>
        </w:tabs>
        <w:ind w:left="720" w:hanging="360"/>
      </w:pPr>
      <w:rPr>
        <w:rFonts w:ascii="宋体" w:hAnsi="宋体" w:hint="default"/>
      </w:rPr>
    </w:lvl>
    <w:lvl w:ilvl="1" w:tplc="3F4CCC0A" w:tentative="1">
      <w:start w:val="1"/>
      <w:numFmt w:val="bullet"/>
      <w:lvlText w:val="•"/>
      <w:lvlJc w:val="left"/>
      <w:pPr>
        <w:tabs>
          <w:tab w:val="num" w:pos="1440"/>
        </w:tabs>
        <w:ind w:left="1440" w:hanging="360"/>
      </w:pPr>
      <w:rPr>
        <w:rFonts w:ascii="宋体" w:hAnsi="宋体" w:hint="default"/>
      </w:rPr>
    </w:lvl>
    <w:lvl w:ilvl="2" w:tplc="22DCC3F8" w:tentative="1">
      <w:start w:val="1"/>
      <w:numFmt w:val="bullet"/>
      <w:lvlText w:val="•"/>
      <w:lvlJc w:val="left"/>
      <w:pPr>
        <w:tabs>
          <w:tab w:val="num" w:pos="2160"/>
        </w:tabs>
        <w:ind w:left="2160" w:hanging="360"/>
      </w:pPr>
      <w:rPr>
        <w:rFonts w:ascii="宋体" w:hAnsi="宋体" w:hint="default"/>
      </w:rPr>
    </w:lvl>
    <w:lvl w:ilvl="3" w:tplc="7C8A3C3E" w:tentative="1">
      <w:start w:val="1"/>
      <w:numFmt w:val="bullet"/>
      <w:lvlText w:val="•"/>
      <w:lvlJc w:val="left"/>
      <w:pPr>
        <w:tabs>
          <w:tab w:val="num" w:pos="2880"/>
        </w:tabs>
        <w:ind w:left="2880" w:hanging="360"/>
      </w:pPr>
      <w:rPr>
        <w:rFonts w:ascii="宋体" w:hAnsi="宋体" w:hint="default"/>
      </w:rPr>
    </w:lvl>
    <w:lvl w:ilvl="4" w:tplc="A08458EA" w:tentative="1">
      <w:start w:val="1"/>
      <w:numFmt w:val="bullet"/>
      <w:lvlText w:val="•"/>
      <w:lvlJc w:val="left"/>
      <w:pPr>
        <w:tabs>
          <w:tab w:val="num" w:pos="3600"/>
        </w:tabs>
        <w:ind w:left="3600" w:hanging="360"/>
      </w:pPr>
      <w:rPr>
        <w:rFonts w:ascii="宋体" w:hAnsi="宋体" w:hint="default"/>
      </w:rPr>
    </w:lvl>
    <w:lvl w:ilvl="5" w:tplc="5FCA5CC2" w:tentative="1">
      <w:start w:val="1"/>
      <w:numFmt w:val="bullet"/>
      <w:lvlText w:val="•"/>
      <w:lvlJc w:val="left"/>
      <w:pPr>
        <w:tabs>
          <w:tab w:val="num" w:pos="4320"/>
        </w:tabs>
        <w:ind w:left="4320" w:hanging="360"/>
      </w:pPr>
      <w:rPr>
        <w:rFonts w:ascii="宋体" w:hAnsi="宋体" w:hint="default"/>
      </w:rPr>
    </w:lvl>
    <w:lvl w:ilvl="6" w:tplc="16AC265E" w:tentative="1">
      <w:start w:val="1"/>
      <w:numFmt w:val="bullet"/>
      <w:lvlText w:val="•"/>
      <w:lvlJc w:val="left"/>
      <w:pPr>
        <w:tabs>
          <w:tab w:val="num" w:pos="5040"/>
        </w:tabs>
        <w:ind w:left="5040" w:hanging="360"/>
      </w:pPr>
      <w:rPr>
        <w:rFonts w:ascii="宋体" w:hAnsi="宋体" w:hint="default"/>
      </w:rPr>
    </w:lvl>
    <w:lvl w:ilvl="7" w:tplc="396095B2" w:tentative="1">
      <w:start w:val="1"/>
      <w:numFmt w:val="bullet"/>
      <w:lvlText w:val="•"/>
      <w:lvlJc w:val="left"/>
      <w:pPr>
        <w:tabs>
          <w:tab w:val="num" w:pos="5760"/>
        </w:tabs>
        <w:ind w:left="5760" w:hanging="360"/>
      </w:pPr>
      <w:rPr>
        <w:rFonts w:ascii="宋体" w:hAnsi="宋体" w:hint="default"/>
      </w:rPr>
    </w:lvl>
    <w:lvl w:ilvl="8" w:tplc="3E00025C" w:tentative="1">
      <w:start w:val="1"/>
      <w:numFmt w:val="bullet"/>
      <w:lvlText w:val="•"/>
      <w:lvlJc w:val="left"/>
      <w:pPr>
        <w:tabs>
          <w:tab w:val="num" w:pos="6480"/>
        </w:tabs>
        <w:ind w:left="6480" w:hanging="360"/>
      </w:pPr>
      <w:rPr>
        <w:rFonts w:ascii="宋体" w:hAnsi="宋体" w:hint="default"/>
      </w:rPr>
    </w:lvl>
  </w:abstractNum>
  <w:abstractNum w:abstractNumId="4">
    <w:nsid w:val="1D4E6B2B"/>
    <w:multiLevelType w:val="hybridMultilevel"/>
    <w:tmpl w:val="8E060BEE"/>
    <w:lvl w:ilvl="0" w:tplc="F9ACC74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46B538D"/>
    <w:multiLevelType w:val="multilevel"/>
    <w:tmpl w:val="740C53B0"/>
    <w:numStyleLink w:val="a"/>
  </w:abstractNum>
  <w:abstractNum w:abstractNumId="6">
    <w:nsid w:val="2B121DD1"/>
    <w:multiLevelType w:val="multilevel"/>
    <w:tmpl w:val="740C53B0"/>
    <w:numStyleLink w:val="a"/>
  </w:abstractNum>
  <w:abstractNum w:abstractNumId="7">
    <w:nsid w:val="2BEA6F12"/>
    <w:multiLevelType w:val="multilevel"/>
    <w:tmpl w:val="740C53B0"/>
    <w:numStyleLink w:val="a"/>
  </w:abstractNum>
  <w:abstractNum w:abstractNumId="8">
    <w:nsid w:val="2D195B30"/>
    <w:multiLevelType w:val="hybridMultilevel"/>
    <w:tmpl w:val="3C98FD20"/>
    <w:lvl w:ilvl="0" w:tplc="FA16AF28">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2F551080"/>
    <w:multiLevelType w:val="hybridMultilevel"/>
    <w:tmpl w:val="4158499C"/>
    <w:lvl w:ilvl="0" w:tplc="3B58196A">
      <w:start w:val="1"/>
      <w:numFmt w:val="bullet"/>
      <w:lvlText w:val="•"/>
      <w:lvlJc w:val="left"/>
      <w:pPr>
        <w:tabs>
          <w:tab w:val="num" w:pos="720"/>
        </w:tabs>
        <w:ind w:left="720" w:hanging="360"/>
      </w:pPr>
      <w:rPr>
        <w:rFonts w:ascii="宋体" w:hAnsi="宋体" w:hint="default"/>
      </w:rPr>
    </w:lvl>
    <w:lvl w:ilvl="1" w:tplc="76BEC3A2" w:tentative="1">
      <w:start w:val="1"/>
      <w:numFmt w:val="bullet"/>
      <w:lvlText w:val="•"/>
      <w:lvlJc w:val="left"/>
      <w:pPr>
        <w:tabs>
          <w:tab w:val="num" w:pos="1440"/>
        </w:tabs>
        <w:ind w:left="1440" w:hanging="360"/>
      </w:pPr>
      <w:rPr>
        <w:rFonts w:ascii="宋体" w:hAnsi="宋体" w:hint="default"/>
      </w:rPr>
    </w:lvl>
    <w:lvl w:ilvl="2" w:tplc="D7DC8C3C" w:tentative="1">
      <w:start w:val="1"/>
      <w:numFmt w:val="bullet"/>
      <w:lvlText w:val="•"/>
      <w:lvlJc w:val="left"/>
      <w:pPr>
        <w:tabs>
          <w:tab w:val="num" w:pos="2160"/>
        </w:tabs>
        <w:ind w:left="2160" w:hanging="360"/>
      </w:pPr>
      <w:rPr>
        <w:rFonts w:ascii="宋体" w:hAnsi="宋体" w:hint="default"/>
      </w:rPr>
    </w:lvl>
    <w:lvl w:ilvl="3" w:tplc="84927E46" w:tentative="1">
      <w:start w:val="1"/>
      <w:numFmt w:val="bullet"/>
      <w:lvlText w:val="•"/>
      <w:lvlJc w:val="left"/>
      <w:pPr>
        <w:tabs>
          <w:tab w:val="num" w:pos="2880"/>
        </w:tabs>
        <w:ind w:left="2880" w:hanging="360"/>
      </w:pPr>
      <w:rPr>
        <w:rFonts w:ascii="宋体" w:hAnsi="宋体" w:hint="default"/>
      </w:rPr>
    </w:lvl>
    <w:lvl w:ilvl="4" w:tplc="B3BCEAB2" w:tentative="1">
      <w:start w:val="1"/>
      <w:numFmt w:val="bullet"/>
      <w:lvlText w:val="•"/>
      <w:lvlJc w:val="left"/>
      <w:pPr>
        <w:tabs>
          <w:tab w:val="num" w:pos="3600"/>
        </w:tabs>
        <w:ind w:left="3600" w:hanging="360"/>
      </w:pPr>
      <w:rPr>
        <w:rFonts w:ascii="宋体" w:hAnsi="宋体" w:hint="default"/>
      </w:rPr>
    </w:lvl>
    <w:lvl w:ilvl="5" w:tplc="5AD63BC4" w:tentative="1">
      <w:start w:val="1"/>
      <w:numFmt w:val="bullet"/>
      <w:lvlText w:val="•"/>
      <w:lvlJc w:val="left"/>
      <w:pPr>
        <w:tabs>
          <w:tab w:val="num" w:pos="4320"/>
        </w:tabs>
        <w:ind w:left="4320" w:hanging="360"/>
      </w:pPr>
      <w:rPr>
        <w:rFonts w:ascii="宋体" w:hAnsi="宋体" w:hint="default"/>
      </w:rPr>
    </w:lvl>
    <w:lvl w:ilvl="6" w:tplc="23FCE678" w:tentative="1">
      <w:start w:val="1"/>
      <w:numFmt w:val="bullet"/>
      <w:lvlText w:val="•"/>
      <w:lvlJc w:val="left"/>
      <w:pPr>
        <w:tabs>
          <w:tab w:val="num" w:pos="5040"/>
        </w:tabs>
        <w:ind w:left="5040" w:hanging="360"/>
      </w:pPr>
      <w:rPr>
        <w:rFonts w:ascii="宋体" w:hAnsi="宋体" w:hint="default"/>
      </w:rPr>
    </w:lvl>
    <w:lvl w:ilvl="7" w:tplc="4EDA5E7A" w:tentative="1">
      <w:start w:val="1"/>
      <w:numFmt w:val="bullet"/>
      <w:lvlText w:val="•"/>
      <w:lvlJc w:val="left"/>
      <w:pPr>
        <w:tabs>
          <w:tab w:val="num" w:pos="5760"/>
        </w:tabs>
        <w:ind w:left="5760" w:hanging="360"/>
      </w:pPr>
      <w:rPr>
        <w:rFonts w:ascii="宋体" w:hAnsi="宋体" w:hint="default"/>
      </w:rPr>
    </w:lvl>
    <w:lvl w:ilvl="8" w:tplc="DB90CCEE" w:tentative="1">
      <w:start w:val="1"/>
      <w:numFmt w:val="bullet"/>
      <w:lvlText w:val="•"/>
      <w:lvlJc w:val="left"/>
      <w:pPr>
        <w:tabs>
          <w:tab w:val="num" w:pos="6480"/>
        </w:tabs>
        <w:ind w:left="6480" w:hanging="360"/>
      </w:pPr>
      <w:rPr>
        <w:rFonts w:ascii="宋体" w:hAnsi="宋体" w:hint="default"/>
      </w:rPr>
    </w:lvl>
  </w:abstractNum>
  <w:abstractNum w:abstractNumId="10">
    <w:nsid w:val="33EF07E5"/>
    <w:multiLevelType w:val="multilevel"/>
    <w:tmpl w:val="740C53B0"/>
    <w:numStyleLink w:val="a"/>
  </w:abstractNum>
  <w:abstractNum w:abstractNumId="11">
    <w:nsid w:val="35BA61C6"/>
    <w:multiLevelType w:val="hybridMultilevel"/>
    <w:tmpl w:val="5336A492"/>
    <w:lvl w:ilvl="0" w:tplc="EE388DAE">
      <w:start w:val="1"/>
      <w:numFmt w:val="bullet"/>
      <w:lvlText w:val="•"/>
      <w:lvlJc w:val="left"/>
      <w:pPr>
        <w:tabs>
          <w:tab w:val="num" w:pos="720"/>
        </w:tabs>
        <w:ind w:left="720" w:hanging="360"/>
      </w:pPr>
      <w:rPr>
        <w:rFonts w:ascii="宋体" w:hAnsi="宋体" w:hint="default"/>
      </w:rPr>
    </w:lvl>
    <w:lvl w:ilvl="1" w:tplc="E41A729A" w:tentative="1">
      <w:start w:val="1"/>
      <w:numFmt w:val="bullet"/>
      <w:lvlText w:val="•"/>
      <w:lvlJc w:val="left"/>
      <w:pPr>
        <w:tabs>
          <w:tab w:val="num" w:pos="1440"/>
        </w:tabs>
        <w:ind w:left="1440" w:hanging="360"/>
      </w:pPr>
      <w:rPr>
        <w:rFonts w:ascii="宋体" w:hAnsi="宋体" w:hint="default"/>
      </w:rPr>
    </w:lvl>
    <w:lvl w:ilvl="2" w:tplc="F7A64FB2" w:tentative="1">
      <w:start w:val="1"/>
      <w:numFmt w:val="bullet"/>
      <w:lvlText w:val="•"/>
      <w:lvlJc w:val="left"/>
      <w:pPr>
        <w:tabs>
          <w:tab w:val="num" w:pos="2160"/>
        </w:tabs>
        <w:ind w:left="2160" w:hanging="360"/>
      </w:pPr>
      <w:rPr>
        <w:rFonts w:ascii="宋体" w:hAnsi="宋体" w:hint="default"/>
      </w:rPr>
    </w:lvl>
    <w:lvl w:ilvl="3" w:tplc="CE1A51F6" w:tentative="1">
      <w:start w:val="1"/>
      <w:numFmt w:val="bullet"/>
      <w:lvlText w:val="•"/>
      <w:lvlJc w:val="left"/>
      <w:pPr>
        <w:tabs>
          <w:tab w:val="num" w:pos="2880"/>
        </w:tabs>
        <w:ind w:left="2880" w:hanging="360"/>
      </w:pPr>
      <w:rPr>
        <w:rFonts w:ascii="宋体" w:hAnsi="宋体" w:hint="default"/>
      </w:rPr>
    </w:lvl>
    <w:lvl w:ilvl="4" w:tplc="BD34EC38" w:tentative="1">
      <w:start w:val="1"/>
      <w:numFmt w:val="bullet"/>
      <w:lvlText w:val="•"/>
      <w:lvlJc w:val="left"/>
      <w:pPr>
        <w:tabs>
          <w:tab w:val="num" w:pos="3600"/>
        </w:tabs>
        <w:ind w:left="3600" w:hanging="360"/>
      </w:pPr>
      <w:rPr>
        <w:rFonts w:ascii="宋体" w:hAnsi="宋体" w:hint="default"/>
      </w:rPr>
    </w:lvl>
    <w:lvl w:ilvl="5" w:tplc="C86459F2" w:tentative="1">
      <w:start w:val="1"/>
      <w:numFmt w:val="bullet"/>
      <w:lvlText w:val="•"/>
      <w:lvlJc w:val="left"/>
      <w:pPr>
        <w:tabs>
          <w:tab w:val="num" w:pos="4320"/>
        </w:tabs>
        <w:ind w:left="4320" w:hanging="360"/>
      </w:pPr>
      <w:rPr>
        <w:rFonts w:ascii="宋体" w:hAnsi="宋体" w:hint="default"/>
      </w:rPr>
    </w:lvl>
    <w:lvl w:ilvl="6" w:tplc="23A00EA8" w:tentative="1">
      <w:start w:val="1"/>
      <w:numFmt w:val="bullet"/>
      <w:lvlText w:val="•"/>
      <w:lvlJc w:val="left"/>
      <w:pPr>
        <w:tabs>
          <w:tab w:val="num" w:pos="5040"/>
        </w:tabs>
        <w:ind w:left="5040" w:hanging="360"/>
      </w:pPr>
      <w:rPr>
        <w:rFonts w:ascii="宋体" w:hAnsi="宋体" w:hint="default"/>
      </w:rPr>
    </w:lvl>
    <w:lvl w:ilvl="7" w:tplc="91CCD200" w:tentative="1">
      <w:start w:val="1"/>
      <w:numFmt w:val="bullet"/>
      <w:lvlText w:val="•"/>
      <w:lvlJc w:val="left"/>
      <w:pPr>
        <w:tabs>
          <w:tab w:val="num" w:pos="5760"/>
        </w:tabs>
        <w:ind w:left="5760" w:hanging="360"/>
      </w:pPr>
      <w:rPr>
        <w:rFonts w:ascii="宋体" w:hAnsi="宋体" w:hint="default"/>
      </w:rPr>
    </w:lvl>
    <w:lvl w:ilvl="8" w:tplc="EE0CEB00" w:tentative="1">
      <w:start w:val="1"/>
      <w:numFmt w:val="bullet"/>
      <w:lvlText w:val="•"/>
      <w:lvlJc w:val="left"/>
      <w:pPr>
        <w:tabs>
          <w:tab w:val="num" w:pos="6480"/>
        </w:tabs>
        <w:ind w:left="6480" w:hanging="360"/>
      </w:pPr>
      <w:rPr>
        <w:rFonts w:ascii="宋体" w:hAnsi="宋体" w:hint="default"/>
      </w:rPr>
    </w:lvl>
  </w:abstractNum>
  <w:abstractNum w:abstractNumId="12">
    <w:nsid w:val="3F1841BD"/>
    <w:multiLevelType w:val="multilevel"/>
    <w:tmpl w:val="740C53B0"/>
    <w:numStyleLink w:val="a"/>
  </w:abstractNum>
  <w:abstractNum w:abstractNumId="13">
    <w:nsid w:val="427F3B28"/>
    <w:multiLevelType w:val="hybridMultilevel"/>
    <w:tmpl w:val="79541C6A"/>
    <w:lvl w:ilvl="0" w:tplc="57C489A0">
      <w:start w:val="1"/>
      <w:numFmt w:val="bullet"/>
      <w:lvlText w:val="•"/>
      <w:lvlJc w:val="left"/>
      <w:pPr>
        <w:tabs>
          <w:tab w:val="num" w:pos="720"/>
        </w:tabs>
        <w:ind w:left="720" w:hanging="360"/>
      </w:pPr>
      <w:rPr>
        <w:rFonts w:ascii="宋体" w:hAnsi="宋体" w:hint="default"/>
      </w:rPr>
    </w:lvl>
    <w:lvl w:ilvl="1" w:tplc="22569D0C" w:tentative="1">
      <w:start w:val="1"/>
      <w:numFmt w:val="bullet"/>
      <w:lvlText w:val="•"/>
      <w:lvlJc w:val="left"/>
      <w:pPr>
        <w:tabs>
          <w:tab w:val="num" w:pos="1440"/>
        </w:tabs>
        <w:ind w:left="1440" w:hanging="360"/>
      </w:pPr>
      <w:rPr>
        <w:rFonts w:ascii="宋体" w:hAnsi="宋体" w:hint="default"/>
      </w:rPr>
    </w:lvl>
    <w:lvl w:ilvl="2" w:tplc="3D8816B2" w:tentative="1">
      <w:start w:val="1"/>
      <w:numFmt w:val="bullet"/>
      <w:lvlText w:val="•"/>
      <w:lvlJc w:val="left"/>
      <w:pPr>
        <w:tabs>
          <w:tab w:val="num" w:pos="2160"/>
        </w:tabs>
        <w:ind w:left="2160" w:hanging="360"/>
      </w:pPr>
      <w:rPr>
        <w:rFonts w:ascii="宋体" w:hAnsi="宋体" w:hint="default"/>
      </w:rPr>
    </w:lvl>
    <w:lvl w:ilvl="3" w:tplc="FF10B20E" w:tentative="1">
      <w:start w:val="1"/>
      <w:numFmt w:val="bullet"/>
      <w:lvlText w:val="•"/>
      <w:lvlJc w:val="left"/>
      <w:pPr>
        <w:tabs>
          <w:tab w:val="num" w:pos="2880"/>
        </w:tabs>
        <w:ind w:left="2880" w:hanging="360"/>
      </w:pPr>
      <w:rPr>
        <w:rFonts w:ascii="宋体" w:hAnsi="宋体" w:hint="default"/>
      </w:rPr>
    </w:lvl>
    <w:lvl w:ilvl="4" w:tplc="44F84914" w:tentative="1">
      <w:start w:val="1"/>
      <w:numFmt w:val="bullet"/>
      <w:lvlText w:val="•"/>
      <w:lvlJc w:val="left"/>
      <w:pPr>
        <w:tabs>
          <w:tab w:val="num" w:pos="3600"/>
        </w:tabs>
        <w:ind w:left="3600" w:hanging="360"/>
      </w:pPr>
      <w:rPr>
        <w:rFonts w:ascii="宋体" w:hAnsi="宋体" w:hint="default"/>
      </w:rPr>
    </w:lvl>
    <w:lvl w:ilvl="5" w:tplc="1BB0A15A" w:tentative="1">
      <w:start w:val="1"/>
      <w:numFmt w:val="bullet"/>
      <w:lvlText w:val="•"/>
      <w:lvlJc w:val="left"/>
      <w:pPr>
        <w:tabs>
          <w:tab w:val="num" w:pos="4320"/>
        </w:tabs>
        <w:ind w:left="4320" w:hanging="360"/>
      </w:pPr>
      <w:rPr>
        <w:rFonts w:ascii="宋体" w:hAnsi="宋体" w:hint="default"/>
      </w:rPr>
    </w:lvl>
    <w:lvl w:ilvl="6" w:tplc="922C2BC8" w:tentative="1">
      <w:start w:val="1"/>
      <w:numFmt w:val="bullet"/>
      <w:lvlText w:val="•"/>
      <w:lvlJc w:val="left"/>
      <w:pPr>
        <w:tabs>
          <w:tab w:val="num" w:pos="5040"/>
        </w:tabs>
        <w:ind w:left="5040" w:hanging="360"/>
      </w:pPr>
      <w:rPr>
        <w:rFonts w:ascii="宋体" w:hAnsi="宋体" w:hint="default"/>
      </w:rPr>
    </w:lvl>
    <w:lvl w:ilvl="7" w:tplc="F3E2BE58" w:tentative="1">
      <w:start w:val="1"/>
      <w:numFmt w:val="bullet"/>
      <w:lvlText w:val="•"/>
      <w:lvlJc w:val="left"/>
      <w:pPr>
        <w:tabs>
          <w:tab w:val="num" w:pos="5760"/>
        </w:tabs>
        <w:ind w:left="5760" w:hanging="360"/>
      </w:pPr>
      <w:rPr>
        <w:rFonts w:ascii="宋体" w:hAnsi="宋体" w:hint="default"/>
      </w:rPr>
    </w:lvl>
    <w:lvl w:ilvl="8" w:tplc="A78E8A0C" w:tentative="1">
      <w:start w:val="1"/>
      <w:numFmt w:val="bullet"/>
      <w:lvlText w:val="•"/>
      <w:lvlJc w:val="left"/>
      <w:pPr>
        <w:tabs>
          <w:tab w:val="num" w:pos="6480"/>
        </w:tabs>
        <w:ind w:left="6480" w:hanging="360"/>
      </w:pPr>
      <w:rPr>
        <w:rFonts w:ascii="宋体" w:hAnsi="宋体" w:hint="default"/>
      </w:rPr>
    </w:lvl>
  </w:abstractNum>
  <w:abstractNum w:abstractNumId="14">
    <w:nsid w:val="42AB692B"/>
    <w:multiLevelType w:val="multilevel"/>
    <w:tmpl w:val="740C53B0"/>
    <w:numStyleLink w:val="a"/>
  </w:abstractNum>
  <w:abstractNum w:abstractNumId="15">
    <w:nsid w:val="432D5B85"/>
    <w:multiLevelType w:val="hybridMultilevel"/>
    <w:tmpl w:val="8D44E7F0"/>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6">
    <w:nsid w:val="43EA1DE0"/>
    <w:multiLevelType w:val="hybridMultilevel"/>
    <w:tmpl w:val="AE3254E6"/>
    <w:lvl w:ilvl="0" w:tplc="7F182C2E">
      <w:start w:val="1"/>
      <w:numFmt w:val="bullet"/>
      <w:lvlText w:val="•"/>
      <w:lvlJc w:val="left"/>
      <w:pPr>
        <w:tabs>
          <w:tab w:val="num" w:pos="720"/>
        </w:tabs>
        <w:ind w:left="720" w:hanging="360"/>
      </w:pPr>
      <w:rPr>
        <w:rFonts w:ascii="宋体" w:hAnsi="宋体" w:hint="default"/>
      </w:rPr>
    </w:lvl>
    <w:lvl w:ilvl="1" w:tplc="58BEDC6A" w:tentative="1">
      <w:start w:val="1"/>
      <w:numFmt w:val="bullet"/>
      <w:lvlText w:val="•"/>
      <w:lvlJc w:val="left"/>
      <w:pPr>
        <w:tabs>
          <w:tab w:val="num" w:pos="1440"/>
        </w:tabs>
        <w:ind w:left="1440" w:hanging="360"/>
      </w:pPr>
      <w:rPr>
        <w:rFonts w:ascii="宋体" w:hAnsi="宋体" w:hint="default"/>
      </w:rPr>
    </w:lvl>
    <w:lvl w:ilvl="2" w:tplc="5A1C7470" w:tentative="1">
      <w:start w:val="1"/>
      <w:numFmt w:val="bullet"/>
      <w:lvlText w:val="•"/>
      <w:lvlJc w:val="left"/>
      <w:pPr>
        <w:tabs>
          <w:tab w:val="num" w:pos="2160"/>
        </w:tabs>
        <w:ind w:left="2160" w:hanging="360"/>
      </w:pPr>
      <w:rPr>
        <w:rFonts w:ascii="宋体" w:hAnsi="宋体" w:hint="default"/>
      </w:rPr>
    </w:lvl>
    <w:lvl w:ilvl="3" w:tplc="8F8460AC" w:tentative="1">
      <w:start w:val="1"/>
      <w:numFmt w:val="bullet"/>
      <w:lvlText w:val="•"/>
      <w:lvlJc w:val="left"/>
      <w:pPr>
        <w:tabs>
          <w:tab w:val="num" w:pos="2880"/>
        </w:tabs>
        <w:ind w:left="2880" w:hanging="360"/>
      </w:pPr>
      <w:rPr>
        <w:rFonts w:ascii="宋体" w:hAnsi="宋体" w:hint="default"/>
      </w:rPr>
    </w:lvl>
    <w:lvl w:ilvl="4" w:tplc="2D265480" w:tentative="1">
      <w:start w:val="1"/>
      <w:numFmt w:val="bullet"/>
      <w:lvlText w:val="•"/>
      <w:lvlJc w:val="left"/>
      <w:pPr>
        <w:tabs>
          <w:tab w:val="num" w:pos="3600"/>
        </w:tabs>
        <w:ind w:left="3600" w:hanging="360"/>
      </w:pPr>
      <w:rPr>
        <w:rFonts w:ascii="宋体" w:hAnsi="宋体" w:hint="default"/>
      </w:rPr>
    </w:lvl>
    <w:lvl w:ilvl="5" w:tplc="3BB60D82" w:tentative="1">
      <w:start w:val="1"/>
      <w:numFmt w:val="bullet"/>
      <w:lvlText w:val="•"/>
      <w:lvlJc w:val="left"/>
      <w:pPr>
        <w:tabs>
          <w:tab w:val="num" w:pos="4320"/>
        </w:tabs>
        <w:ind w:left="4320" w:hanging="360"/>
      </w:pPr>
      <w:rPr>
        <w:rFonts w:ascii="宋体" w:hAnsi="宋体" w:hint="default"/>
      </w:rPr>
    </w:lvl>
    <w:lvl w:ilvl="6" w:tplc="A9DE2F88" w:tentative="1">
      <w:start w:val="1"/>
      <w:numFmt w:val="bullet"/>
      <w:lvlText w:val="•"/>
      <w:lvlJc w:val="left"/>
      <w:pPr>
        <w:tabs>
          <w:tab w:val="num" w:pos="5040"/>
        </w:tabs>
        <w:ind w:left="5040" w:hanging="360"/>
      </w:pPr>
      <w:rPr>
        <w:rFonts w:ascii="宋体" w:hAnsi="宋体" w:hint="default"/>
      </w:rPr>
    </w:lvl>
    <w:lvl w:ilvl="7" w:tplc="04825CE0" w:tentative="1">
      <w:start w:val="1"/>
      <w:numFmt w:val="bullet"/>
      <w:lvlText w:val="•"/>
      <w:lvlJc w:val="left"/>
      <w:pPr>
        <w:tabs>
          <w:tab w:val="num" w:pos="5760"/>
        </w:tabs>
        <w:ind w:left="5760" w:hanging="360"/>
      </w:pPr>
      <w:rPr>
        <w:rFonts w:ascii="宋体" w:hAnsi="宋体" w:hint="default"/>
      </w:rPr>
    </w:lvl>
    <w:lvl w:ilvl="8" w:tplc="5B8A23F0" w:tentative="1">
      <w:start w:val="1"/>
      <w:numFmt w:val="bullet"/>
      <w:lvlText w:val="•"/>
      <w:lvlJc w:val="left"/>
      <w:pPr>
        <w:tabs>
          <w:tab w:val="num" w:pos="6480"/>
        </w:tabs>
        <w:ind w:left="6480" w:hanging="360"/>
      </w:pPr>
      <w:rPr>
        <w:rFonts w:ascii="宋体" w:hAnsi="宋体" w:hint="default"/>
      </w:rPr>
    </w:lvl>
  </w:abstractNum>
  <w:abstractNum w:abstractNumId="17">
    <w:nsid w:val="52420076"/>
    <w:multiLevelType w:val="hybridMultilevel"/>
    <w:tmpl w:val="2B4675AC"/>
    <w:lvl w:ilvl="0" w:tplc="533EF45C">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6663221F"/>
    <w:multiLevelType w:val="multilevel"/>
    <w:tmpl w:val="E3E8F362"/>
    <w:styleLink w:val="a0"/>
    <w:lvl w:ilvl="0">
      <w:start w:val="1"/>
      <w:numFmt w:val="bullet"/>
      <w:lvlText w:val=""/>
      <w:lvlJc w:val="left"/>
      <w:pPr>
        <w:tabs>
          <w:tab w:val="num" w:pos="420"/>
        </w:tabs>
        <w:ind w:left="420" w:hanging="20"/>
      </w:pPr>
      <w:rPr>
        <w:rFonts w:ascii="Wingdings" w:hAnsi="Wingdings" w:hint="default"/>
        <w:kern w:val="2"/>
        <w:sz w:val="24"/>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nsid w:val="6C793A25"/>
    <w:multiLevelType w:val="multilevel"/>
    <w:tmpl w:val="740C53B0"/>
    <w:styleLink w:val="a"/>
    <w:lvl w:ilvl="0">
      <w:start w:val="1"/>
      <w:numFmt w:val="decimal"/>
      <w:lvlText w:val="(%1)"/>
      <w:lvlJc w:val="left"/>
      <w:pPr>
        <w:tabs>
          <w:tab w:val="num" w:pos="284"/>
        </w:tabs>
        <w:ind w:left="0" w:firstLine="465"/>
      </w:pPr>
      <w:rPr>
        <w:rFonts w:eastAsia="宋体"/>
        <w:kern w:val="2"/>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6FB96AD2"/>
    <w:multiLevelType w:val="hybridMultilevel"/>
    <w:tmpl w:val="4E50D124"/>
    <w:lvl w:ilvl="0" w:tplc="E81E720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18F5589"/>
    <w:multiLevelType w:val="multilevel"/>
    <w:tmpl w:val="740C53B0"/>
    <w:numStyleLink w:val="a"/>
  </w:abstractNum>
  <w:abstractNum w:abstractNumId="22">
    <w:nsid w:val="746A5F7A"/>
    <w:multiLevelType w:val="multilevel"/>
    <w:tmpl w:val="3696A368"/>
    <w:lvl w:ilvl="0">
      <w:start w:val="1"/>
      <w:numFmt w:val="bullet"/>
      <w:lvlText w:val=""/>
      <w:lvlJc w:val="left"/>
      <w:pPr>
        <w:tabs>
          <w:tab w:val="num" w:pos="885"/>
        </w:tabs>
        <w:ind w:left="885" w:hanging="420"/>
      </w:pPr>
      <w:rPr>
        <w:rFonts w:ascii="Wingdings" w:hAnsi="Wingdings" w:hint="default"/>
        <w:kern w:val="2"/>
        <w:sz w:val="2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783E2FE5"/>
    <w:multiLevelType w:val="multilevel"/>
    <w:tmpl w:val="740C53B0"/>
    <w:numStyleLink w:val="a"/>
  </w:abstractNum>
  <w:abstractNum w:abstractNumId="24">
    <w:nsid w:val="7B541212"/>
    <w:multiLevelType w:val="hybridMultilevel"/>
    <w:tmpl w:val="1200E178"/>
    <w:lvl w:ilvl="0" w:tplc="FFFFFFFF">
      <w:start w:val="1"/>
      <w:numFmt w:val="bullet"/>
      <w:pStyle w:val="50"/>
      <w:lvlText w:val=""/>
      <w:lvlJc w:val="left"/>
      <w:pPr>
        <w:tabs>
          <w:tab w:val="num" w:pos="902"/>
        </w:tabs>
        <w:ind w:left="902" w:hanging="422"/>
      </w:pPr>
      <w:rPr>
        <w:rFonts w:ascii="Wingdings" w:hAnsi="Wingdings" w:hint="default"/>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24"/>
  </w:num>
  <w:num w:numId="3">
    <w:abstractNumId w:val="19"/>
  </w:num>
  <w:num w:numId="4">
    <w:abstractNumId w:val="18"/>
  </w:num>
  <w:num w:numId="5">
    <w:abstractNumId w:val="12"/>
  </w:num>
  <w:num w:numId="6">
    <w:abstractNumId w:val="1"/>
  </w:num>
  <w:num w:numId="7">
    <w:abstractNumId w:val="10"/>
  </w:num>
  <w:num w:numId="8">
    <w:abstractNumId w:val="22"/>
  </w:num>
  <w:num w:numId="9">
    <w:abstractNumId w:val="23"/>
  </w:num>
  <w:num w:numId="10">
    <w:abstractNumId w:val="15"/>
  </w:num>
  <w:num w:numId="11">
    <w:abstractNumId w:val="21"/>
  </w:num>
  <w:num w:numId="12">
    <w:abstractNumId w:val="6"/>
  </w:num>
  <w:num w:numId="13">
    <w:abstractNumId w:val="7"/>
  </w:num>
  <w:num w:numId="14">
    <w:abstractNumId w:val="14"/>
  </w:num>
  <w:num w:numId="15">
    <w:abstractNumId w:val="5"/>
  </w:num>
  <w:num w:numId="16">
    <w:abstractNumId w:val="16"/>
  </w:num>
  <w:num w:numId="17">
    <w:abstractNumId w:val="3"/>
  </w:num>
  <w:num w:numId="18">
    <w:abstractNumId w:val="11"/>
  </w:num>
  <w:num w:numId="19">
    <w:abstractNumId w:val="13"/>
  </w:num>
  <w:num w:numId="20">
    <w:abstractNumId w:val="9"/>
  </w:num>
  <w:num w:numId="21">
    <w:abstractNumId w:val="17"/>
  </w:num>
  <w:num w:numId="22">
    <w:abstractNumId w:val="8"/>
  </w:num>
  <w:num w:numId="23">
    <w:abstractNumId w:val="20"/>
  </w:num>
  <w:num w:numId="24">
    <w:abstractNumId w:val="0"/>
  </w:num>
  <w:num w:numId="25">
    <w:abstractNumId w:val="4"/>
  </w:num>
  <w:num w:numId="26">
    <w:abstractNumId w:val="2"/>
  </w:num>
  <w:num w:numId="27">
    <w:abstractNumId w:val="2"/>
  </w:num>
  <w:num w:numId="28">
    <w:abstractNumId w:val="2"/>
  </w:num>
  <w:num w:numId="29">
    <w:abstractNumId w:val="2"/>
  </w:num>
  <w:num w:numId="3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B5B21"/>
    <w:rsid w:val="00004E9B"/>
    <w:rsid w:val="00010419"/>
    <w:rsid w:val="00025027"/>
    <w:rsid w:val="00025E3F"/>
    <w:rsid w:val="000457BF"/>
    <w:rsid w:val="00045BDD"/>
    <w:rsid w:val="000551DC"/>
    <w:rsid w:val="00057672"/>
    <w:rsid w:val="000653D0"/>
    <w:rsid w:val="00076B11"/>
    <w:rsid w:val="00084981"/>
    <w:rsid w:val="000905CD"/>
    <w:rsid w:val="000A34DA"/>
    <w:rsid w:val="000A419C"/>
    <w:rsid w:val="000A72F1"/>
    <w:rsid w:val="000C3E3B"/>
    <w:rsid w:val="000C537C"/>
    <w:rsid w:val="000C7AF7"/>
    <w:rsid w:val="000E4B38"/>
    <w:rsid w:val="000F400A"/>
    <w:rsid w:val="000F4D75"/>
    <w:rsid w:val="00105152"/>
    <w:rsid w:val="00106701"/>
    <w:rsid w:val="00107F36"/>
    <w:rsid w:val="0011037B"/>
    <w:rsid w:val="00117F73"/>
    <w:rsid w:val="001322FC"/>
    <w:rsid w:val="00135E3C"/>
    <w:rsid w:val="001370DF"/>
    <w:rsid w:val="00156F2E"/>
    <w:rsid w:val="0016189A"/>
    <w:rsid w:val="001729EF"/>
    <w:rsid w:val="00180434"/>
    <w:rsid w:val="00192780"/>
    <w:rsid w:val="001A72CA"/>
    <w:rsid w:val="001B23BF"/>
    <w:rsid w:val="001B67CF"/>
    <w:rsid w:val="001C76E3"/>
    <w:rsid w:val="001F0660"/>
    <w:rsid w:val="001F2E1F"/>
    <w:rsid w:val="0020159E"/>
    <w:rsid w:val="0020172C"/>
    <w:rsid w:val="00221B19"/>
    <w:rsid w:val="00230870"/>
    <w:rsid w:val="0023264E"/>
    <w:rsid w:val="00240DE7"/>
    <w:rsid w:val="00255799"/>
    <w:rsid w:val="00261558"/>
    <w:rsid w:val="0026295E"/>
    <w:rsid w:val="00275C60"/>
    <w:rsid w:val="00276B58"/>
    <w:rsid w:val="002825B3"/>
    <w:rsid w:val="00285C52"/>
    <w:rsid w:val="00293335"/>
    <w:rsid w:val="002B127C"/>
    <w:rsid w:val="002B17E1"/>
    <w:rsid w:val="002B1C7B"/>
    <w:rsid w:val="002B7AFF"/>
    <w:rsid w:val="002C4760"/>
    <w:rsid w:val="002D7B16"/>
    <w:rsid w:val="002E39E9"/>
    <w:rsid w:val="002E3D36"/>
    <w:rsid w:val="002E6E31"/>
    <w:rsid w:val="002F247E"/>
    <w:rsid w:val="00300EDE"/>
    <w:rsid w:val="0030770C"/>
    <w:rsid w:val="0031243E"/>
    <w:rsid w:val="00313B03"/>
    <w:rsid w:val="00315D35"/>
    <w:rsid w:val="00317454"/>
    <w:rsid w:val="00322821"/>
    <w:rsid w:val="003229FD"/>
    <w:rsid w:val="0032482D"/>
    <w:rsid w:val="00326237"/>
    <w:rsid w:val="00327B51"/>
    <w:rsid w:val="00330B55"/>
    <w:rsid w:val="0033208F"/>
    <w:rsid w:val="00335C08"/>
    <w:rsid w:val="003369B3"/>
    <w:rsid w:val="00337549"/>
    <w:rsid w:val="003454A3"/>
    <w:rsid w:val="00354FD4"/>
    <w:rsid w:val="00360B44"/>
    <w:rsid w:val="00361792"/>
    <w:rsid w:val="003642E2"/>
    <w:rsid w:val="00365B91"/>
    <w:rsid w:val="00377595"/>
    <w:rsid w:val="00377A68"/>
    <w:rsid w:val="003977D4"/>
    <w:rsid w:val="003A161D"/>
    <w:rsid w:val="003C450A"/>
    <w:rsid w:val="003C686F"/>
    <w:rsid w:val="003D41FB"/>
    <w:rsid w:val="003D50B9"/>
    <w:rsid w:val="003D68DA"/>
    <w:rsid w:val="003E4C75"/>
    <w:rsid w:val="003E7B98"/>
    <w:rsid w:val="003F33AE"/>
    <w:rsid w:val="003F5E88"/>
    <w:rsid w:val="003F7677"/>
    <w:rsid w:val="004126E3"/>
    <w:rsid w:val="004138AC"/>
    <w:rsid w:val="004205CA"/>
    <w:rsid w:val="00422BD6"/>
    <w:rsid w:val="00435D59"/>
    <w:rsid w:val="0043778C"/>
    <w:rsid w:val="004404A0"/>
    <w:rsid w:val="00454E96"/>
    <w:rsid w:val="0046510F"/>
    <w:rsid w:val="0046705D"/>
    <w:rsid w:val="00475AE9"/>
    <w:rsid w:val="0047697B"/>
    <w:rsid w:val="00482763"/>
    <w:rsid w:val="004876D5"/>
    <w:rsid w:val="00487B04"/>
    <w:rsid w:val="004A3412"/>
    <w:rsid w:val="004C70BC"/>
    <w:rsid w:val="004D040A"/>
    <w:rsid w:val="004E658D"/>
    <w:rsid w:val="004E7E0F"/>
    <w:rsid w:val="004F4F0F"/>
    <w:rsid w:val="004F634A"/>
    <w:rsid w:val="004F63AE"/>
    <w:rsid w:val="004F76D4"/>
    <w:rsid w:val="00501CCF"/>
    <w:rsid w:val="00514526"/>
    <w:rsid w:val="0051467A"/>
    <w:rsid w:val="0051541E"/>
    <w:rsid w:val="00522B32"/>
    <w:rsid w:val="00543DAC"/>
    <w:rsid w:val="00544324"/>
    <w:rsid w:val="005558EA"/>
    <w:rsid w:val="00556E35"/>
    <w:rsid w:val="00564152"/>
    <w:rsid w:val="005704D3"/>
    <w:rsid w:val="005729BD"/>
    <w:rsid w:val="00573C6C"/>
    <w:rsid w:val="00593F53"/>
    <w:rsid w:val="0059631C"/>
    <w:rsid w:val="005A55B9"/>
    <w:rsid w:val="005B0FCC"/>
    <w:rsid w:val="005B7D21"/>
    <w:rsid w:val="005C5E4A"/>
    <w:rsid w:val="005E0176"/>
    <w:rsid w:val="005F1EBE"/>
    <w:rsid w:val="005F1EFB"/>
    <w:rsid w:val="006013BB"/>
    <w:rsid w:val="006030A6"/>
    <w:rsid w:val="006134A1"/>
    <w:rsid w:val="00617FE7"/>
    <w:rsid w:val="00626746"/>
    <w:rsid w:val="006340B9"/>
    <w:rsid w:val="00634B6B"/>
    <w:rsid w:val="00640AA4"/>
    <w:rsid w:val="00643235"/>
    <w:rsid w:val="006440CF"/>
    <w:rsid w:val="00646760"/>
    <w:rsid w:val="00654B75"/>
    <w:rsid w:val="006579DE"/>
    <w:rsid w:val="00657E1F"/>
    <w:rsid w:val="00664CA7"/>
    <w:rsid w:val="00675752"/>
    <w:rsid w:val="00686001"/>
    <w:rsid w:val="006908B6"/>
    <w:rsid w:val="00693085"/>
    <w:rsid w:val="00696E04"/>
    <w:rsid w:val="006B0688"/>
    <w:rsid w:val="006C069E"/>
    <w:rsid w:val="006C5764"/>
    <w:rsid w:val="006E0B39"/>
    <w:rsid w:val="006E4BFD"/>
    <w:rsid w:val="007034E1"/>
    <w:rsid w:val="00710D76"/>
    <w:rsid w:val="00713ADA"/>
    <w:rsid w:val="00726FBF"/>
    <w:rsid w:val="007316CB"/>
    <w:rsid w:val="00733AA1"/>
    <w:rsid w:val="00734C47"/>
    <w:rsid w:val="00740AA8"/>
    <w:rsid w:val="00741495"/>
    <w:rsid w:val="007466D8"/>
    <w:rsid w:val="00746EB7"/>
    <w:rsid w:val="0075068A"/>
    <w:rsid w:val="00760347"/>
    <w:rsid w:val="00763D06"/>
    <w:rsid w:val="007644E9"/>
    <w:rsid w:val="0076741E"/>
    <w:rsid w:val="007724FA"/>
    <w:rsid w:val="00772A13"/>
    <w:rsid w:val="0077580B"/>
    <w:rsid w:val="00776FCE"/>
    <w:rsid w:val="00777894"/>
    <w:rsid w:val="007810CF"/>
    <w:rsid w:val="00782AF4"/>
    <w:rsid w:val="007844FD"/>
    <w:rsid w:val="00785B6A"/>
    <w:rsid w:val="007B2770"/>
    <w:rsid w:val="007B3F08"/>
    <w:rsid w:val="007B5002"/>
    <w:rsid w:val="007C4072"/>
    <w:rsid w:val="007C79D8"/>
    <w:rsid w:val="007E3F96"/>
    <w:rsid w:val="00802390"/>
    <w:rsid w:val="008044CA"/>
    <w:rsid w:val="0081302A"/>
    <w:rsid w:val="00830184"/>
    <w:rsid w:val="00832402"/>
    <w:rsid w:val="00834AC5"/>
    <w:rsid w:val="00846206"/>
    <w:rsid w:val="00856AED"/>
    <w:rsid w:val="00866484"/>
    <w:rsid w:val="00870D24"/>
    <w:rsid w:val="00873CE2"/>
    <w:rsid w:val="00875873"/>
    <w:rsid w:val="00884A05"/>
    <w:rsid w:val="008859E5"/>
    <w:rsid w:val="008869B0"/>
    <w:rsid w:val="00894B8E"/>
    <w:rsid w:val="008A3B48"/>
    <w:rsid w:val="008D3228"/>
    <w:rsid w:val="008D3F9E"/>
    <w:rsid w:val="008F129D"/>
    <w:rsid w:val="009233CF"/>
    <w:rsid w:val="0093264B"/>
    <w:rsid w:val="0093596A"/>
    <w:rsid w:val="0093679E"/>
    <w:rsid w:val="00937F3C"/>
    <w:rsid w:val="0095091C"/>
    <w:rsid w:val="00962BE8"/>
    <w:rsid w:val="00971C56"/>
    <w:rsid w:val="009741B6"/>
    <w:rsid w:val="00977AE0"/>
    <w:rsid w:val="00984BBC"/>
    <w:rsid w:val="00995959"/>
    <w:rsid w:val="009B076A"/>
    <w:rsid w:val="009B2BFD"/>
    <w:rsid w:val="009C1DCB"/>
    <w:rsid w:val="009D1846"/>
    <w:rsid w:val="009F02D9"/>
    <w:rsid w:val="00A13235"/>
    <w:rsid w:val="00A225E3"/>
    <w:rsid w:val="00A3111C"/>
    <w:rsid w:val="00A5562B"/>
    <w:rsid w:val="00A630FD"/>
    <w:rsid w:val="00A657A3"/>
    <w:rsid w:val="00A82020"/>
    <w:rsid w:val="00A822D9"/>
    <w:rsid w:val="00A855C4"/>
    <w:rsid w:val="00A921A5"/>
    <w:rsid w:val="00A963EF"/>
    <w:rsid w:val="00AA3DDF"/>
    <w:rsid w:val="00AA62D1"/>
    <w:rsid w:val="00AB369A"/>
    <w:rsid w:val="00AD66A4"/>
    <w:rsid w:val="00AE4037"/>
    <w:rsid w:val="00AE7A0E"/>
    <w:rsid w:val="00B01C9B"/>
    <w:rsid w:val="00B14E34"/>
    <w:rsid w:val="00B2563D"/>
    <w:rsid w:val="00B2667C"/>
    <w:rsid w:val="00B26A92"/>
    <w:rsid w:val="00B551AB"/>
    <w:rsid w:val="00B5684A"/>
    <w:rsid w:val="00B63F2D"/>
    <w:rsid w:val="00B70CF3"/>
    <w:rsid w:val="00BA2A86"/>
    <w:rsid w:val="00BA357D"/>
    <w:rsid w:val="00BB19E0"/>
    <w:rsid w:val="00BC3180"/>
    <w:rsid w:val="00BC7212"/>
    <w:rsid w:val="00BE0DD6"/>
    <w:rsid w:val="00BE2ED0"/>
    <w:rsid w:val="00C2489B"/>
    <w:rsid w:val="00C430DF"/>
    <w:rsid w:val="00C459B8"/>
    <w:rsid w:val="00C67666"/>
    <w:rsid w:val="00C71929"/>
    <w:rsid w:val="00C72551"/>
    <w:rsid w:val="00C901E9"/>
    <w:rsid w:val="00CA7EE4"/>
    <w:rsid w:val="00CB5B21"/>
    <w:rsid w:val="00CC1105"/>
    <w:rsid w:val="00CD31E8"/>
    <w:rsid w:val="00CD6DA7"/>
    <w:rsid w:val="00CE18A0"/>
    <w:rsid w:val="00CE2DAF"/>
    <w:rsid w:val="00CF065A"/>
    <w:rsid w:val="00D01868"/>
    <w:rsid w:val="00D0198C"/>
    <w:rsid w:val="00D036BF"/>
    <w:rsid w:val="00D315EB"/>
    <w:rsid w:val="00D33C2B"/>
    <w:rsid w:val="00D64038"/>
    <w:rsid w:val="00D64996"/>
    <w:rsid w:val="00D719F0"/>
    <w:rsid w:val="00D7719E"/>
    <w:rsid w:val="00D81F36"/>
    <w:rsid w:val="00D85919"/>
    <w:rsid w:val="00D861C7"/>
    <w:rsid w:val="00D92B59"/>
    <w:rsid w:val="00DA6A25"/>
    <w:rsid w:val="00DD073E"/>
    <w:rsid w:val="00DD70B7"/>
    <w:rsid w:val="00DE61D9"/>
    <w:rsid w:val="00DE6847"/>
    <w:rsid w:val="00DF4A99"/>
    <w:rsid w:val="00E2271F"/>
    <w:rsid w:val="00E27FF6"/>
    <w:rsid w:val="00E618ED"/>
    <w:rsid w:val="00E73203"/>
    <w:rsid w:val="00E744D7"/>
    <w:rsid w:val="00E76020"/>
    <w:rsid w:val="00E838ED"/>
    <w:rsid w:val="00E94061"/>
    <w:rsid w:val="00E95C3F"/>
    <w:rsid w:val="00EA1ADF"/>
    <w:rsid w:val="00EA7DF6"/>
    <w:rsid w:val="00EC27FB"/>
    <w:rsid w:val="00EE4CD9"/>
    <w:rsid w:val="00EE6909"/>
    <w:rsid w:val="00EF30EA"/>
    <w:rsid w:val="00EF5400"/>
    <w:rsid w:val="00EF6D2C"/>
    <w:rsid w:val="00EF7DA7"/>
    <w:rsid w:val="00F115D9"/>
    <w:rsid w:val="00F13107"/>
    <w:rsid w:val="00F13E74"/>
    <w:rsid w:val="00F17931"/>
    <w:rsid w:val="00F20C49"/>
    <w:rsid w:val="00F300B7"/>
    <w:rsid w:val="00F354F6"/>
    <w:rsid w:val="00F40E3E"/>
    <w:rsid w:val="00F60F6F"/>
    <w:rsid w:val="00F70601"/>
    <w:rsid w:val="00F71229"/>
    <w:rsid w:val="00F815AD"/>
    <w:rsid w:val="00F84650"/>
    <w:rsid w:val="00FA365A"/>
    <w:rsid w:val="00FB311D"/>
    <w:rsid w:val="00FD4681"/>
    <w:rsid w:val="00FE2ABE"/>
    <w:rsid w:val="00FF2B5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Document Map" w:uiPriority="0"/>
    <w:lsdException w:name="Plain Text" w:uiPriority="0" w:qFormat="1"/>
    <w:lsdException w:name="annotation subject"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14526"/>
    <w:pPr>
      <w:widowControl w:val="0"/>
      <w:jc w:val="both"/>
    </w:pPr>
  </w:style>
  <w:style w:type="paragraph" w:styleId="1">
    <w:name w:val="heading 1"/>
    <w:aliases w:val="标题 1 Char1,otes,TITULO-1,河石1,H1,H11,H12,章标题,一、,河石11,H13,H111,H121,章标题1,一、1,河石12,H14,H112,H122,章标题2,一、2,1.,报告－章,一级标题(章),一级标题,书名,第一章,章标题 1,b1,h1,1st level,Section Head,l1,my标题1,Part,一级标题，黑粗，三号，序号,chap,第A章,第*部分,式样b,标题 1XW,H12 Char,章节标题,-*+,1,标题 11,章节"/>
    <w:basedOn w:val="a1"/>
    <w:next w:val="a2"/>
    <w:link w:val="1Char"/>
    <w:uiPriority w:val="1"/>
    <w:qFormat/>
    <w:rsid w:val="00617FE7"/>
    <w:pPr>
      <w:keepNext/>
      <w:keepLines/>
      <w:numPr>
        <w:numId w:val="1"/>
      </w:numPr>
      <w:spacing w:beforeLines="50" w:afterLines="50" w:line="360" w:lineRule="auto"/>
      <w:jc w:val="left"/>
      <w:outlineLvl w:val="0"/>
    </w:pPr>
    <w:rPr>
      <w:rFonts w:ascii="Arial" w:eastAsia="黑体" w:hAnsi="Arial" w:cs="Times New Roman"/>
      <w:b/>
      <w:bCs/>
      <w:kern w:val="44"/>
      <w:sz w:val="44"/>
      <w:szCs w:val="44"/>
    </w:rPr>
  </w:style>
  <w:style w:type="paragraph" w:styleId="2">
    <w:name w:val="heading 2"/>
    <w:aliases w:val="标题 2 Char1,h2,level1,节,Char Char Char Char Char,标题 21,Char Char1,二级标题,单位名,二级标题1,单位名1,二级标题2,单位名2,二级标题3,单位名3,二级标题4,单位名4,二级标题5,单位名5,标题25,二级标题6,单位名6,标题26,二级标题7,单位名7,标题27,二级标题8,单位名8,标题28,二级标题9,单位名9,标题29,二级标题10,单位名10,标题210,二级标题11,刘,H2,一级条,Major,标题22,标题23"/>
    <w:basedOn w:val="a1"/>
    <w:next w:val="a2"/>
    <w:link w:val="2Char"/>
    <w:uiPriority w:val="1"/>
    <w:qFormat/>
    <w:rsid w:val="00EF6D2C"/>
    <w:pPr>
      <w:keepNext/>
      <w:keepLines/>
      <w:numPr>
        <w:ilvl w:val="1"/>
        <w:numId w:val="1"/>
      </w:numPr>
      <w:spacing w:beforeLines="100" w:afterLines="50" w:line="415" w:lineRule="auto"/>
      <w:jc w:val="left"/>
      <w:outlineLvl w:val="1"/>
    </w:pPr>
    <w:rPr>
      <w:rFonts w:ascii="Arial" w:eastAsia="宋体" w:hAnsi="Arial" w:cs="Times New Roman"/>
      <w:b/>
      <w:bCs/>
      <w:sz w:val="32"/>
      <w:szCs w:val="32"/>
    </w:rPr>
  </w:style>
  <w:style w:type="paragraph" w:styleId="3">
    <w:name w:val="heading 3"/>
    <w:aliases w:val="三级标题,三级标题1,标题 3 Char1,三级标题2,三级标题3,三级标题4,三级标题5,标题 3 Char2,三级标题6,三级标题7,标题 3 Char3,三级标题8,标题 3 Char4,三级标题9,标题 3 Char5,三级标题10,标题 3 Char6,三级标题11,标题 3 Char7,三级标题12,标题 3 Char8,河石管道,小节标题,H3,H31,H32,H33,u3,标题 3 Char Char Char,标题 3 Char Char,标题 31,h3,l3,条,标2"/>
    <w:basedOn w:val="a1"/>
    <w:next w:val="a2"/>
    <w:link w:val="3Char"/>
    <w:uiPriority w:val="1"/>
    <w:qFormat/>
    <w:rsid w:val="00EF6D2C"/>
    <w:pPr>
      <w:keepNext/>
      <w:keepLines/>
      <w:numPr>
        <w:ilvl w:val="2"/>
        <w:numId w:val="1"/>
      </w:numPr>
      <w:spacing w:beforeLines="50" w:line="415" w:lineRule="auto"/>
      <w:jc w:val="left"/>
      <w:outlineLvl w:val="2"/>
    </w:pPr>
    <w:rPr>
      <w:rFonts w:ascii="Arial" w:eastAsia="宋体" w:hAnsi="Arial" w:cs="Times New Roman"/>
      <w:b/>
      <w:bCs/>
      <w:sz w:val="28"/>
      <w:szCs w:val="32"/>
    </w:rPr>
  </w:style>
  <w:style w:type="paragraph" w:styleId="4">
    <w:name w:val="heading 4"/>
    <w:aliases w:val="无效格式,无效格式1,河石管道4,H4,H41,小小节,河石管道41,H42,H411,小小节1,河石管道42,H43,H412,小小节2,段,1.1.1.1,段标题,流林,四级标题,四级标题 4,(),h4 sub sub heading,标题 4.1.1.1.1,款,四级标题，黑粗，小四，序号,四,款标题1.1.1.1,L4,Minor Heading,二级子标题,河石管道43,H44,H413,小小节3,河石管道411,H421,H4111,小小节11,河石管道421,H431,标题3"/>
    <w:basedOn w:val="a1"/>
    <w:next w:val="a2"/>
    <w:link w:val="4Char"/>
    <w:uiPriority w:val="1"/>
    <w:qFormat/>
    <w:rsid w:val="00EF6D2C"/>
    <w:pPr>
      <w:keepNext/>
      <w:keepLines/>
      <w:numPr>
        <w:ilvl w:val="3"/>
        <w:numId w:val="1"/>
      </w:numPr>
      <w:spacing w:beforeLines="50" w:line="360" w:lineRule="auto"/>
      <w:jc w:val="left"/>
      <w:outlineLvl w:val="3"/>
    </w:pPr>
    <w:rPr>
      <w:rFonts w:ascii="Arial" w:eastAsia="宋体" w:hAnsi="Arial" w:cs="Times New Roman"/>
      <w:b/>
      <w:bCs/>
      <w:sz w:val="24"/>
      <w:szCs w:val="28"/>
    </w:rPr>
  </w:style>
  <w:style w:type="paragraph" w:styleId="5">
    <w:name w:val="heading 5"/>
    <w:aliases w:val="1),项,无序号，小四黑常规，空两字,1) Char,项 Char,标5,一级项,无序号，小四黑常规，空两字 Char,标题 52,1)2,项2,标题 5 Char4,1) Char4,项 Char4,标52,标题 56,一级项2,标题 521,1)21,项21,标题 5 Char41,1) Char41,项 Char41,标521,标题 55,1)5,项5,标55,可研-标题 5,1  Char2,标题 54,1)4,项4,标54,标题 5 Char22,H5,三级子标"/>
    <w:basedOn w:val="a1"/>
    <w:next w:val="a1"/>
    <w:link w:val="5Char1"/>
    <w:qFormat/>
    <w:rsid w:val="00EF6D2C"/>
    <w:pPr>
      <w:keepNext/>
      <w:keepLines/>
      <w:numPr>
        <w:ilvl w:val="4"/>
        <w:numId w:val="1"/>
      </w:numPr>
      <w:spacing w:before="280" w:after="290" w:line="376" w:lineRule="auto"/>
      <w:outlineLvl w:val="4"/>
    </w:pPr>
    <w:rPr>
      <w:rFonts w:ascii="Times New Roman" w:eastAsia="宋体" w:hAnsi="Times New Roman" w:cs="Times New Roman"/>
      <w:b/>
      <w:bCs/>
      <w:sz w:val="28"/>
      <w:szCs w:val="28"/>
    </w:rPr>
  </w:style>
  <w:style w:type="paragraph" w:styleId="6">
    <w:name w:val="heading 6"/>
    <w:aliases w:val="标题8,无节,标题6，6级标题，小四中宋粗，无序号,二级项,标题6，6级标题，小四中宋粗，无序号 Char,标6,可研-标题 6,H6,编号正文,. (a.),标题1.1.1.1.1.1,标题 6表内文字(小四),二级项1,无节1,标题6，6级标题，小四中宋粗，无序号1,标题81,标题1.1.1.1.1.11,二级项2,无节2,标题6，6级标题，小四中宋粗，无序号2,标题82,标题1.1.1.1.1.12,二级项3,无节3,标题6，6级标题，小四中宋粗，无序号3,标题83,二级项4,无节4"/>
    <w:basedOn w:val="a1"/>
    <w:next w:val="a1"/>
    <w:link w:val="6Char"/>
    <w:qFormat/>
    <w:rsid w:val="00EF6D2C"/>
    <w:pPr>
      <w:keepNext/>
      <w:keepLines/>
      <w:numPr>
        <w:ilvl w:val="5"/>
        <w:numId w:val="1"/>
      </w:numPr>
      <w:spacing w:before="240" w:after="64" w:line="320" w:lineRule="auto"/>
      <w:outlineLvl w:val="5"/>
    </w:pPr>
    <w:rPr>
      <w:rFonts w:ascii="Arial" w:eastAsia="黑体" w:hAnsi="Arial" w:cs="Times New Roman"/>
      <w:b/>
      <w:bCs/>
      <w:sz w:val="24"/>
      <w:szCs w:val="24"/>
    </w:rPr>
  </w:style>
  <w:style w:type="paragraph" w:styleId="7">
    <w:name w:val="heading 7"/>
    <w:aliases w:val="项标题(1),标题 7 表,无节条,无级项,表格标题1 Char,表格标题1,无节条 Char Char,标7,标题 7 表1,可研-标题 7,. [(1)],标题 7表内5号,标题 7表内5号1,标题 7表内5号2,标题 7表内5号11,标题 7表内5号3,标题 7表内5号12,标题 7表内5号4,标题 7表内5号13,标题 7表内5号5,标题 7表内5号14,标题 7表内5号6,标题 7表内5号15,标题 7表内5号7,标题 7表内5号16,标题 7表内5号8,标题 7表内5号17,标"/>
    <w:basedOn w:val="a1"/>
    <w:next w:val="a1"/>
    <w:link w:val="7Char"/>
    <w:qFormat/>
    <w:rsid w:val="00EF6D2C"/>
    <w:pPr>
      <w:keepNext/>
      <w:keepLines/>
      <w:numPr>
        <w:ilvl w:val="6"/>
        <w:numId w:val="1"/>
      </w:numPr>
      <w:spacing w:before="240" w:after="64" w:line="320" w:lineRule="auto"/>
      <w:outlineLvl w:val="6"/>
    </w:pPr>
    <w:rPr>
      <w:rFonts w:ascii="Times New Roman" w:eastAsia="宋体" w:hAnsi="Times New Roman" w:cs="Times New Roman"/>
      <w:b/>
      <w:bCs/>
      <w:sz w:val="24"/>
      <w:szCs w:val="24"/>
    </w:rPr>
  </w:style>
  <w:style w:type="paragraph" w:styleId="8">
    <w:name w:val="heading 8"/>
    <w:aliases w:val="无节款,注,可研-标题 8,图,. [(a)],目标题 1),注1,无节款1,目标题 1)1,注2,无节款2,目标题 1)2,注3,无节款3,目标题 1)3,注4,无节款4,目标题 1)4,注5,无节款5,目标题 1)5,注6,无节款6,目标题 1)6,注7,无节款7,目标题 1)7,注8,无节款8,目标题 1)8,注11,无节款11,目标题 1)11,注21,无节款21,目标题 1)21,注31,无节款31,目标题 1)31,注41,无节款41,目标题 1)41,注51"/>
    <w:basedOn w:val="a1"/>
    <w:next w:val="a1"/>
    <w:link w:val="8Char1"/>
    <w:qFormat/>
    <w:rsid w:val="00EF6D2C"/>
    <w:pPr>
      <w:keepNext/>
      <w:keepLines/>
      <w:numPr>
        <w:ilvl w:val="7"/>
        <w:numId w:val="1"/>
      </w:numPr>
      <w:spacing w:before="240" w:after="64" w:line="320" w:lineRule="auto"/>
      <w:outlineLvl w:val="7"/>
    </w:pPr>
    <w:rPr>
      <w:rFonts w:ascii="Arial" w:eastAsia="黑体" w:hAnsi="Arial" w:cs="Times New Roman"/>
      <w:sz w:val="24"/>
      <w:szCs w:val="24"/>
    </w:rPr>
  </w:style>
  <w:style w:type="paragraph" w:styleId="9">
    <w:name w:val="heading 9"/>
    <w:aliases w:val="可研-标题 9,无节项,. [(iii)],干标题(a),干标题(a)1,干标题(a)2,干标题(a)3,干标题(a)4,干标题(a)5,干标题(a)6,干标题(a)7,干标题(a)8,干标题(a)11,干标题(a)21,干标题(a)31,干标题(a)41,干标题(a)51,干标题(a)61,干标题(a)71,干标题(a)9,干标题(a)12,干标题(a)22,干标题(a)32,干标题(a)42,干标题(a)52,干标题(a)62,干标题(a)72,干标题(a)10,干标题(a)13"/>
    <w:basedOn w:val="a1"/>
    <w:next w:val="a1"/>
    <w:link w:val="9Char"/>
    <w:qFormat/>
    <w:rsid w:val="00EF6D2C"/>
    <w:pPr>
      <w:keepNext/>
      <w:keepLines/>
      <w:numPr>
        <w:ilvl w:val="8"/>
        <w:numId w:val="1"/>
      </w:numPr>
      <w:spacing w:before="240" w:after="64" w:line="320" w:lineRule="auto"/>
      <w:outlineLvl w:val="8"/>
    </w:pPr>
    <w:rPr>
      <w:rFonts w:ascii="Arial" w:eastAsia="黑体" w:hAnsi="Arial" w:cs="Times New Roman"/>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页眉00,页眉zxl,Header1,页眉-old,页眉1,页眉2,Ò³Ã¼,g,header odd,h,页眉，DHCC 公司页眉,ITTHEADER,even,ho,无页眉"/>
    <w:basedOn w:val="a1"/>
    <w:link w:val="Char"/>
    <w:uiPriority w:val="99"/>
    <w:unhideWhenUsed/>
    <w:rsid w:val="00CB5B21"/>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页眉00 Char,页眉zxl Char,Header1 Char,页眉-old Char,页眉1 Char,页眉2 Char,Ò³Ã¼ Char,g Char,header odd Char,h Char,页眉，DHCC 公司页眉 Char,ITTHEADER Char,even Char,ho Char,无页眉 Char"/>
    <w:basedOn w:val="a3"/>
    <w:link w:val="a6"/>
    <w:uiPriority w:val="99"/>
    <w:rsid w:val="00CB5B21"/>
    <w:rPr>
      <w:sz w:val="18"/>
      <w:szCs w:val="18"/>
    </w:rPr>
  </w:style>
  <w:style w:type="paragraph" w:styleId="a7">
    <w:name w:val="footer"/>
    <w:aliases w:val="Footer1,页脚-old,Footer11,Footer12,Footer13,Footer14,Footer111,Footer121,Footer131,Footer15,Footer16,Footer17,Footer112,Footer122,Footer132,Footer141,Footer151,Footer18,Footer113,Footer123,Footer133,Footer142,Footer152,Footer19,Footer110,Footer114,页脚1"/>
    <w:basedOn w:val="a1"/>
    <w:link w:val="Char0"/>
    <w:uiPriority w:val="99"/>
    <w:unhideWhenUsed/>
    <w:rsid w:val="00CB5B21"/>
    <w:pPr>
      <w:tabs>
        <w:tab w:val="center" w:pos="4153"/>
        <w:tab w:val="right" w:pos="8306"/>
      </w:tabs>
      <w:snapToGrid w:val="0"/>
      <w:jc w:val="left"/>
    </w:pPr>
    <w:rPr>
      <w:sz w:val="18"/>
      <w:szCs w:val="18"/>
    </w:rPr>
  </w:style>
  <w:style w:type="character" w:customStyle="1" w:styleId="Char0">
    <w:name w:val="页脚 Char"/>
    <w:aliases w:val="Footer1 Char,页脚-old Char,Footer11 Char,Footer12 Char,Footer13 Char,Footer14 Char,Footer111 Char,Footer121 Char,Footer131 Char,Footer15 Char,Footer16 Char,Footer17 Char,Footer112 Char,Footer122 Char,Footer132 Char,Footer141 Char,Footer151 Char"/>
    <w:basedOn w:val="a3"/>
    <w:link w:val="a7"/>
    <w:uiPriority w:val="99"/>
    <w:rsid w:val="00CB5B21"/>
    <w:rPr>
      <w:sz w:val="18"/>
      <w:szCs w:val="18"/>
    </w:rPr>
  </w:style>
  <w:style w:type="character" w:customStyle="1" w:styleId="1Char">
    <w:name w:val="标题 1 Char"/>
    <w:aliases w:val="标题 1 Char1 Char,otes Char,TITULO-1 Char,河石1 Char,H1 Char,H11 Char,H12 Char1,章标题 Char,一、 Char,河石11 Char,H13 Char,H111 Char,H121 Char,章标题1 Char,一、1 Char,河石12 Char,H14 Char,H112 Char,H122 Char,章标题2 Char,一、2 Char,1. Char,报告－章 Char,一级标题(章) Char"/>
    <w:basedOn w:val="a3"/>
    <w:link w:val="1"/>
    <w:uiPriority w:val="1"/>
    <w:rsid w:val="00617FE7"/>
    <w:rPr>
      <w:rFonts w:ascii="Arial" w:eastAsia="黑体" w:hAnsi="Arial" w:cs="Times New Roman"/>
      <w:b/>
      <w:bCs/>
      <w:kern w:val="44"/>
      <w:sz w:val="44"/>
      <w:szCs w:val="44"/>
    </w:rPr>
  </w:style>
  <w:style w:type="character" w:customStyle="1" w:styleId="2Char">
    <w:name w:val="标题 2 Char"/>
    <w:aliases w:val="标题 2 Char1 Char,h2 Char,level1 Char,节 Char,Char Char Char Char Char Char,标题 21 Char,Char Char1 Char,二级标题 Char,单位名 Char,二级标题1 Char,单位名1 Char,二级标题2 Char,单位名2 Char,二级标题3 Char,单位名3 Char,二级标题4 Char,单位名4 Char,二级标题5 Char,单位名5 Char,标题25 Char,单位名6 Char"/>
    <w:basedOn w:val="a3"/>
    <w:link w:val="2"/>
    <w:uiPriority w:val="1"/>
    <w:rsid w:val="00EF6D2C"/>
    <w:rPr>
      <w:rFonts w:ascii="Arial" w:eastAsia="宋体" w:hAnsi="Arial" w:cs="Times New Roman"/>
      <w:b/>
      <w:bCs/>
      <w:sz w:val="32"/>
      <w:szCs w:val="32"/>
    </w:rPr>
  </w:style>
  <w:style w:type="character" w:customStyle="1" w:styleId="3Char">
    <w:name w:val="标题 3 Char"/>
    <w:aliases w:val="三级标题 Char,三级标题1 Char,标题 3 Char1 Char,三级标题2 Char,三级标题3 Char,三级标题4 Char,三级标题5 Char,标题 3 Char2 Char,三级标题6 Char,三级标题7 Char,标题 3 Char3 Char,三级标题8 Char,标题 3 Char4 Char,三级标题9 Char,标题 3 Char5 Char,三级标题10 Char,标题 3 Char6 Char,三级标题11 Char,三级标题12 Char"/>
    <w:basedOn w:val="a3"/>
    <w:link w:val="3"/>
    <w:uiPriority w:val="1"/>
    <w:rsid w:val="00EF6D2C"/>
    <w:rPr>
      <w:rFonts w:ascii="Arial" w:eastAsia="宋体" w:hAnsi="Arial" w:cs="Times New Roman"/>
      <w:b/>
      <w:bCs/>
      <w:sz w:val="28"/>
      <w:szCs w:val="32"/>
    </w:rPr>
  </w:style>
  <w:style w:type="character" w:customStyle="1" w:styleId="4Char">
    <w:name w:val="标题 4 Char"/>
    <w:aliases w:val="无效格式 Char,无效格式1 Char,河石管道4 Char,H4 Char,H41 Char,小小节 Char,河石管道41 Char,H42 Char,H411 Char,小小节1 Char,河石管道42 Char,H43 Char,H412 Char,小小节2 Char,段 Char,1.1.1.1 Char,段标题 Char,流林 Char,四级标题 Char,四级标题 4 Char,() Char,h4 sub sub heading Char,款 Char"/>
    <w:basedOn w:val="a3"/>
    <w:link w:val="4"/>
    <w:uiPriority w:val="1"/>
    <w:rsid w:val="00EF6D2C"/>
    <w:rPr>
      <w:rFonts w:ascii="Arial" w:eastAsia="宋体" w:hAnsi="Arial" w:cs="Times New Roman"/>
      <w:b/>
      <w:bCs/>
      <w:sz w:val="24"/>
      <w:szCs w:val="28"/>
    </w:rPr>
  </w:style>
  <w:style w:type="character" w:customStyle="1" w:styleId="5Char">
    <w:name w:val="标题 5 Char"/>
    <w:basedOn w:val="a3"/>
    <w:uiPriority w:val="9"/>
    <w:semiHidden/>
    <w:rsid w:val="00EF6D2C"/>
    <w:rPr>
      <w:b/>
      <w:bCs/>
      <w:sz w:val="28"/>
      <w:szCs w:val="28"/>
    </w:rPr>
  </w:style>
  <w:style w:type="character" w:customStyle="1" w:styleId="6Char">
    <w:name w:val="标题 6 Char"/>
    <w:aliases w:val="标题8 Char,无节 Char,标题6，6级标题，小四中宋粗，无序号 Char1,二级项 Char,标题6，6级标题，小四中宋粗，无序号 Char Char,标6 Char,可研-标题 6 Char,H6 Char,编号正文 Char,. (a.) Char,标题1.1.1.1.1.1 Char,标题 6表内文字(小四) Char,二级项1 Char,无节1 Char,标题6，6级标题，小四中宋粗，无序号1 Char,标题81 Char,标题1.1.1.1.1.11 Char"/>
    <w:basedOn w:val="a3"/>
    <w:link w:val="6"/>
    <w:rsid w:val="00EF6D2C"/>
    <w:rPr>
      <w:rFonts w:ascii="Arial" w:eastAsia="黑体" w:hAnsi="Arial" w:cs="Times New Roman"/>
      <w:b/>
      <w:bCs/>
      <w:sz w:val="24"/>
      <w:szCs w:val="24"/>
    </w:rPr>
  </w:style>
  <w:style w:type="character" w:customStyle="1" w:styleId="7Char">
    <w:name w:val="标题 7 Char"/>
    <w:aliases w:val="项标题(1) Char,标题 7 表 Char,无节条 Char,无级项 Char,表格标题1 Char Char,表格标题1 Char1,无节条 Char Char Char,标7 Char,标题 7 表1 Char,可研-标题 7 Char,. [(1)] Char,标题 7表内5号 Char,标题 7表内5号1 Char,标题 7表内5号2 Char,标题 7表内5号11 Char,标题 7表内5号3 Char,标题 7表内5号12 Char,标题 7表内5号4 Char"/>
    <w:basedOn w:val="a3"/>
    <w:link w:val="7"/>
    <w:rsid w:val="00EF6D2C"/>
    <w:rPr>
      <w:rFonts w:ascii="Times New Roman" w:eastAsia="宋体" w:hAnsi="Times New Roman" w:cs="Times New Roman"/>
      <w:b/>
      <w:bCs/>
      <w:sz w:val="24"/>
      <w:szCs w:val="24"/>
    </w:rPr>
  </w:style>
  <w:style w:type="character" w:customStyle="1" w:styleId="8Char">
    <w:name w:val="标题 8 Char"/>
    <w:basedOn w:val="a3"/>
    <w:uiPriority w:val="9"/>
    <w:semiHidden/>
    <w:rsid w:val="00EF6D2C"/>
    <w:rPr>
      <w:rFonts w:asciiTheme="majorHAnsi" w:eastAsiaTheme="majorEastAsia" w:hAnsiTheme="majorHAnsi" w:cstheme="majorBidi"/>
      <w:sz w:val="24"/>
      <w:szCs w:val="24"/>
    </w:rPr>
  </w:style>
  <w:style w:type="character" w:customStyle="1" w:styleId="9Char">
    <w:name w:val="标题 9 Char"/>
    <w:aliases w:val="可研-标题 9 Char,无节项 Char,. [(iii)] Char,干标题(a) Char,干标题(a)1 Char,干标题(a)2 Char,干标题(a)3 Char,干标题(a)4 Char,干标题(a)5 Char,干标题(a)6 Char,干标题(a)7 Char,干标题(a)8 Char,干标题(a)11 Char,干标题(a)21 Char,干标题(a)31 Char,干标题(a)41 Char,干标题(a)51 Char,干标题(a)61 Char"/>
    <w:basedOn w:val="a3"/>
    <w:link w:val="9"/>
    <w:rsid w:val="00EF6D2C"/>
    <w:rPr>
      <w:rFonts w:ascii="Arial" w:eastAsia="黑体" w:hAnsi="Arial" w:cs="Times New Roman"/>
      <w:szCs w:val="21"/>
    </w:rPr>
  </w:style>
  <w:style w:type="paragraph" w:styleId="a8">
    <w:name w:val="Document Map"/>
    <w:basedOn w:val="a1"/>
    <w:link w:val="Char1"/>
    <w:semiHidden/>
    <w:rsid w:val="00EF6D2C"/>
    <w:pPr>
      <w:shd w:val="clear" w:color="auto" w:fill="000080"/>
      <w:spacing w:line="240" w:lineRule="exact"/>
    </w:pPr>
    <w:rPr>
      <w:rFonts w:ascii="Times New Roman" w:eastAsia="宋体" w:hAnsi="Times New Roman" w:cs="Times New Roman"/>
      <w:szCs w:val="24"/>
    </w:rPr>
  </w:style>
  <w:style w:type="character" w:customStyle="1" w:styleId="Char1">
    <w:name w:val="文档结构图 Char"/>
    <w:basedOn w:val="a3"/>
    <w:link w:val="a8"/>
    <w:semiHidden/>
    <w:rsid w:val="00EF6D2C"/>
    <w:rPr>
      <w:rFonts w:ascii="Times New Roman" w:eastAsia="宋体" w:hAnsi="Times New Roman" w:cs="Times New Roman"/>
      <w:szCs w:val="24"/>
      <w:shd w:val="clear" w:color="auto" w:fill="000080"/>
    </w:rPr>
  </w:style>
  <w:style w:type="paragraph" w:customStyle="1" w:styleId="a9">
    <w:name w:val="表格"/>
    <w:aliases w:val="图文"/>
    <w:link w:val="Char2"/>
    <w:rsid w:val="00EF6D2C"/>
    <w:pPr>
      <w:ind w:leftChars="-50" w:left="-50" w:rightChars="-50" w:right="-50"/>
      <w:jc w:val="center"/>
    </w:pPr>
    <w:rPr>
      <w:rFonts w:ascii="Times New Roman" w:eastAsia="宋体" w:hAnsi="Times New Roman" w:cs="Times New Roman"/>
      <w:bCs/>
      <w:szCs w:val="28"/>
    </w:rPr>
  </w:style>
  <w:style w:type="character" w:customStyle="1" w:styleId="Char2">
    <w:name w:val="表格 Char"/>
    <w:aliases w:val="表正文 Char1,正文非缩进 Char1,四号 Char1,特点 Char1,段1 Char1,Body Text(ch) Char1,缩进 Char1,ALT+Z Char1,正文标准 Char1,s4 Char1,首行缩进 Char1,标题4 Char Char,正文缩进 Char1,正文（首缩进两字） Char,s4 Char,正文不缩进 Char,identication Char,正文（首行缩进两字） Char1,水上软件 Char,标题2 Char1"/>
    <w:link w:val="a9"/>
    <w:rsid w:val="00EF6D2C"/>
    <w:rPr>
      <w:rFonts w:ascii="Times New Roman" w:eastAsia="宋体" w:hAnsi="Times New Roman" w:cs="Times New Roman"/>
      <w:bCs/>
      <w:szCs w:val="28"/>
    </w:rPr>
  </w:style>
  <w:style w:type="paragraph" w:customStyle="1" w:styleId="10">
    <w:name w:val="表格1"/>
    <w:basedOn w:val="a1"/>
    <w:link w:val="1Char0"/>
    <w:rsid w:val="00EF6D2C"/>
    <w:pPr>
      <w:jc w:val="left"/>
    </w:pPr>
    <w:rPr>
      <w:rFonts w:ascii="Times New Roman" w:eastAsia="宋体" w:hAnsi="Times New Roman" w:cs="Times New Roman"/>
      <w:szCs w:val="24"/>
    </w:rPr>
  </w:style>
  <w:style w:type="paragraph" w:customStyle="1" w:styleId="aa">
    <w:name w:val="表格后"/>
    <w:basedOn w:val="a1"/>
    <w:next w:val="a1"/>
    <w:link w:val="Char3"/>
    <w:rsid w:val="00EF6D2C"/>
    <w:pPr>
      <w:spacing w:beforeLines="50" w:line="360" w:lineRule="auto"/>
      <w:ind w:firstLineChars="200" w:firstLine="200"/>
    </w:pPr>
    <w:rPr>
      <w:rFonts w:ascii="Times New Roman" w:eastAsia="宋体" w:hAnsi="Times New Roman" w:cs="Times New Roman"/>
      <w:sz w:val="24"/>
      <w:szCs w:val="24"/>
    </w:rPr>
  </w:style>
  <w:style w:type="paragraph" w:customStyle="1" w:styleId="ab">
    <w:name w:val="表格小"/>
    <w:basedOn w:val="a1"/>
    <w:link w:val="Char4"/>
    <w:rsid w:val="00EF6D2C"/>
    <w:pPr>
      <w:jc w:val="center"/>
    </w:pPr>
    <w:rPr>
      <w:rFonts w:ascii="Times New Roman" w:eastAsia="宋体" w:hAnsi="Times New Roman" w:cs="Times New Roman"/>
      <w:sz w:val="18"/>
      <w:szCs w:val="24"/>
    </w:rPr>
  </w:style>
  <w:style w:type="paragraph" w:customStyle="1" w:styleId="ac">
    <w:name w:val="表格注"/>
    <w:basedOn w:val="a1"/>
    <w:next w:val="a1"/>
    <w:link w:val="Char5"/>
    <w:rsid w:val="00EF6D2C"/>
    <w:pPr>
      <w:spacing w:line="240" w:lineRule="exact"/>
      <w:jc w:val="left"/>
    </w:pPr>
    <w:rPr>
      <w:rFonts w:ascii="Times New Roman" w:eastAsia="宋体" w:hAnsi="Times New Roman" w:cs="Times New Roman"/>
      <w:sz w:val="18"/>
      <w:szCs w:val="24"/>
    </w:rPr>
  </w:style>
  <w:style w:type="paragraph" w:customStyle="1" w:styleId="ad">
    <w:name w:val="表头"/>
    <w:next w:val="a1"/>
    <w:link w:val="Char6"/>
    <w:rsid w:val="00EF6D2C"/>
    <w:pPr>
      <w:spacing w:beforeLines="25"/>
      <w:jc w:val="center"/>
    </w:pPr>
    <w:rPr>
      <w:rFonts w:ascii="Arial" w:eastAsia="黑体" w:hAnsi="Arial" w:cs="Times New Roman"/>
      <w:bCs/>
      <w:szCs w:val="28"/>
    </w:rPr>
  </w:style>
  <w:style w:type="character" w:customStyle="1" w:styleId="Char6">
    <w:name w:val="表头 Char"/>
    <w:link w:val="ad"/>
    <w:rsid w:val="00EF6D2C"/>
    <w:rPr>
      <w:rFonts w:ascii="Arial" w:eastAsia="黑体" w:hAnsi="Arial" w:cs="Times New Roman"/>
      <w:bCs/>
      <w:szCs w:val="28"/>
    </w:rPr>
  </w:style>
  <w:style w:type="numbering" w:customStyle="1" w:styleId="a">
    <w:name w:val="编号"/>
    <w:basedOn w:val="a5"/>
    <w:rsid w:val="00EF6D2C"/>
    <w:pPr>
      <w:numPr>
        <w:numId w:val="3"/>
      </w:numPr>
    </w:pPr>
  </w:style>
  <w:style w:type="paragraph" w:customStyle="1" w:styleId="a2">
    <w:name w:val="缩进"/>
    <w:basedOn w:val="a1"/>
    <w:link w:val="Char7"/>
    <w:rsid w:val="00EF6D2C"/>
    <w:pPr>
      <w:spacing w:line="360" w:lineRule="auto"/>
      <w:ind w:firstLineChars="200" w:firstLine="200"/>
    </w:pPr>
    <w:rPr>
      <w:rFonts w:ascii="Times New Roman" w:eastAsia="宋体" w:hAnsi="Times New Roman" w:cs="Times New Roman"/>
      <w:sz w:val="24"/>
      <w:szCs w:val="24"/>
    </w:rPr>
  </w:style>
  <w:style w:type="paragraph" w:customStyle="1" w:styleId="ae">
    <w:name w:val="图标题"/>
    <w:basedOn w:val="ad"/>
    <w:link w:val="Char8"/>
    <w:rsid w:val="00EF6D2C"/>
    <w:pPr>
      <w:spacing w:line="360" w:lineRule="auto"/>
    </w:pPr>
    <w:rPr>
      <w:sz w:val="24"/>
      <w:szCs w:val="24"/>
    </w:rPr>
  </w:style>
  <w:style w:type="table" w:styleId="af">
    <w:name w:val="Table Grid"/>
    <w:aliases w:val="表格样式,灰度表格,网格型-中对齐,网格型c,专业网格,网格型!"/>
    <w:basedOn w:val="a4"/>
    <w:rsid w:val="00EF6D2C"/>
    <w:pPr>
      <w:widowControl w:val="0"/>
      <w:jc w:val="center"/>
    </w:pPr>
    <w:rPr>
      <w:rFonts w:ascii="Times New Roman" w:eastAsia="宋体" w:hAnsi="Times New Roman" w:cs="Times New Roman"/>
      <w:kern w:val="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numbering" w:customStyle="1" w:styleId="a0">
    <w:name w:val="项目符号"/>
    <w:basedOn w:val="a5"/>
    <w:rsid w:val="00EF6D2C"/>
    <w:pPr>
      <w:numPr>
        <w:numId w:val="4"/>
      </w:numPr>
    </w:pPr>
  </w:style>
  <w:style w:type="paragraph" w:customStyle="1" w:styleId="50">
    <w:name w:val="5级正文"/>
    <w:basedOn w:val="a1"/>
    <w:next w:val="a2"/>
    <w:rsid w:val="00EF6D2C"/>
    <w:pPr>
      <w:numPr>
        <w:numId w:val="2"/>
      </w:numPr>
      <w:spacing w:line="360" w:lineRule="auto"/>
      <w:outlineLvl w:val="4"/>
    </w:pPr>
    <w:rPr>
      <w:rFonts w:ascii="Times New Roman" w:eastAsia="宋体" w:hAnsi="Times New Roman" w:cs="Times New Roman"/>
      <w:b/>
      <w:sz w:val="24"/>
      <w:szCs w:val="24"/>
    </w:rPr>
  </w:style>
  <w:style w:type="character" w:styleId="af0">
    <w:name w:val="annotation reference"/>
    <w:uiPriority w:val="99"/>
    <w:semiHidden/>
    <w:rsid w:val="00EF6D2C"/>
    <w:rPr>
      <w:sz w:val="21"/>
      <w:szCs w:val="21"/>
    </w:rPr>
  </w:style>
  <w:style w:type="paragraph" w:styleId="11">
    <w:name w:val="toc 1"/>
    <w:basedOn w:val="a1"/>
    <w:next w:val="a1"/>
    <w:autoRedefine/>
    <w:uiPriority w:val="39"/>
    <w:rsid w:val="00EF6D2C"/>
    <w:pPr>
      <w:tabs>
        <w:tab w:val="left" w:pos="420"/>
        <w:tab w:val="right" w:leader="dot" w:pos="8302"/>
      </w:tabs>
      <w:spacing w:line="360" w:lineRule="auto"/>
    </w:pPr>
    <w:rPr>
      <w:rFonts w:ascii="华文中宋" w:eastAsia="华文中宋" w:hAnsi="华文中宋" w:cs="Times New Roman"/>
      <w:b/>
      <w:noProof/>
      <w:sz w:val="24"/>
      <w:szCs w:val="24"/>
    </w:rPr>
  </w:style>
  <w:style w:type="paragraph" w:styleId="20">
    <w:name w:val="toc 2"/>
    <w:basedOn w:val="a1"/>
    <w:next w:val="a1"/>
    <w:autoRedefine/>
    <w:uiPriority w:val="39"/>
    <w:rsid w:val="00EF6D2C"/>
    <w:pPr>
      <w:tabs>
        <w:tab w:val="left" w:pos="1050"/>
        <w:tab w:val="right" w:leader="dot" w:pos="8302"/>
      </w:tabs>
      <w:ind w:leftChars="200" w:left="480"/>
    </w:pPr>
    <w:rPr>
      <w:rFonts w:ascii="Times New Roman" w:eastAsia="宋体" w:hAnsi="Times New Roman" w:cs="Times New Roman"/>
      <w:sz w:val="24"/>
      <w:szCs w:val="24"/>
    </w:rPr>
  </w:style>
  <w:style w:type="character" w:customStyle="1" w:styleId="Char7">
    <w:name w:val="缩进 Char"/>
    <w:aliases w:val="标题4 Char,特点 Char,表正文 Char,正文非缩进 Char,段1 Char,四号 Char,ALT+Z Char,文本条款 Char,±êÌâ2 Char,正文 + 宋体 Char,行距: 1.5 倍行距 Char,左  2.57 字符 Char,首行缩进:  0 字符 Char,正文缩进1 Char,正文（首行缩进两字） Char Char,小四宋体常规，1.5倍行距 Char,正文，首行缩进两字，小四宋体常规，1.5倍行距 Char,鋘drad Char,正文2 Ch"/>
    <w:link w:val="a2"/>
    <w:rsid w:val="00EF6D2C"/>
    <w:rPr>
      <w:rFonts w:ascii="Times New Roman" w:eastAsia="宋体" w:hAnsi="Times New Roman" w:cs="Times New Roman"/>
      <w:sz w:val="24"/>
      <w:szCs w:val="24"/>
    </w:rPr>
  </w:style>
  <w:style w:type="character" w:customStyle="1" w:styleId="Char5">
    <w:name w:val="表格注 Char"/>
    <w:link w:val="ac"/>
    <w:rsid w:val="00EF6D2C"/>
    <w:rPr>
      <w:rFonts w:ascii="Times New Roman" w:eastAsia="宋体" w:hAnsi="Times New Roman" w:cs="Times New Roman"/>
      <w:sz w:val="18"/>
      <w:szCs w:val="24"/>
    </w:rPr>
  </w:style>
  <w:style w:type="character" w:customStyle="1" w:styleId="Char4">
    <w:name w:val="表格小 Char"/>
    <w:link w:val="ab"/>
    <w:rsid w:val="00EF6D2C"/>
    <w:rPr>
      <w:rFonts w:ascii="Times New Roman" w:eastAsia="宋体" w:hAnsi="Times New Roman" w:cs="Times New Roman"/>
      <w:sz w:val="18"/>
      <w:szCs w:val="24"/>
    </w:rPr>
  </w:style>
  <w:style w:type="character" w:customStyle="1" w:styleId="Char3">
    <w:name w:val="表格后 Char"/>
    <w:link w:val="aa"/>
    <w:rsid w:val="00EF6D2C"/>
    <w:rPr>
      <w:rFonts w:ascii="Times New Roman" w:eastAsia="宋体" w:hAnsi="Times New Roman" w:cs="Times New Roman"/>
      <w:sz w:val="24"/>
      <w:szCs w:val="24"/>
    </w:rPr>
  </w:style>
  <w:style w:type="character" w:customStyle="1" w:styleId="1Char0">
    <w:name w:val="表格1 Char"/>
    <w:link w:val="10"/>
    <w:rsid w:val="00EF6D2C"/>
    <w:rPr>
      <w:rFonts w:ascii="Times New Roman" w:eastAsia="宋体" w:hAnsi="Times New Roman" w:cs="Times New Roman"/>
      <w:szCs w:val="24"/>
    </w:rPr>
  </w:style>
  <w:style w:type="paragraph" w:customStyle="1" w:styleId="af1">
    <w:name w:val="正文居中"/>
    <w:basedOn w:val="a1"/>
    <w:next w:val="a2"/>
    <w:rsid w:val="00EF6D2C"/>
    <w:pPr>
      <w:spacing w:line="360" w:lineRule="auto"/>
      <w:jc w:val="center"/>
    </w:pPr>
    <w:rPr>
      <w:rFonts w:ascii="Times New Roman" w:eastAsia="宋体" w:hAnsi="Times New Roman" w:cs="Times New Roman"/>
      <w:sz w:val="24"/>
      <w:szCs w:val="24"/>
    </w:rPr>
  </w:style>
  <w:style w:type="character" w:customStyle="1" w:styleId="8Char1">
    <w:name w:val="标题 8 Char1"/>
    <w:aliases w:val="无节款 Char,注 Char,可研-标题 8 Char,图 Char,. [(a)] Char,目标题 1) Char,注1 Char,无节款1 Char,目标题 1)1 Char,注2 Char,无节款2 Char,目标题 1)2 Char,注3 Char,无节款3 Char,目标题 1)3 Char,注4 Char,无节款4 Char,目标题 1)4 Char,注5 Char,无节款5 Char,目标题 1)5 Char,注6 Char,无节款6 Char,注7 Char"/>
    <w:link w:val="8"/>
    <w:rsid w:val="00EF6D2C"/>
    <w:rPr>
      <w:rFonts w:ascii="Arial" w:eastAsia="黑体" w:hAnsi="Arial" w:cs="Times New Roman"/>
      <w:sz w:val="24"/>
      <w:szCs w:val="24"/>
    </w:rPr>
  </w:style>
  <w:style w:type="paragraph" w:styleId="af2">
    <w:name w:val="Balloon Text"/>
    <w:basedOn w:val="a1"/>
    <w:link w:val="Char9"/>
    <w:semiHidden/>
    <w:rsid w:val="00EF6D2C"/>
    <w:pPr>
      <w:spacing w:line="360" w:lineRule="auto"/>
    </w:pPr>
    <w:rPr>
      <w:rFonts w:ascii="Times New Roman" w:eastAsia="宋体" w:hAnsi="Times New Roman" w:cs="Times New Roman"/>
      <w:sz w:val="18"/>
      <w:szCs w:val="18"/>
    </w:rPr>
  </w:style>
  <w:style w:type="character" w:customStyle="1" w:styleId="Char9">
    <w:name w:val="批注框文本 Char"/>
    <w:basedOn w:val="a3"/>
    <w:link w:val="af2"/>
    <w:semiHidden/>
    <w:rsid w:val="00EF6D2C"/>
    <w:rPr>
      <w:rFonts w:ascii="Times New Roman" w:eastAsia="宋体" w:hAnsi="Times New Roman" w:cs="Times New Roman"/>
      <w:sz w:val="18"/>
      <w:szCs w:val="18"/>
    </w:rPr>
  </w:style>
  <w:style w:type="character" w:customStyle="1" w:styleId="5Char1">
    <w:name w:val="标题 5 Char1"/>
    <w:aliases w:val="1) Char1,项 Char1,无序号，小四黑常规，空两字 Char1,1) Char Char,项 Char Char,标5 Char,一级项 Char,无序号，小四黑常规，空两字 Char Char,标题 52 Char,1)2 Char,项2 Char,标题 5 Char4 Char,1) Char4 Char,项 Char4 Char,标52 Char,标题 56 Char,一级项2 Char,标题 521 Char,1)21 Char,项21 Char,项5 Char"/>
    <w:link w:val="5"/>
    <w:rsid w:val="00EF6D2C"/>
    <w:rPr>
      <w:rFonts w:ascii="Times New Roman" w:eastAsia="宋体" w:hAnsi="Times New Roman" w:cs="Times New Roman"/>
      <w:b/>
      <w:bCs/>
      <w:sz w:val="28"/>
      <w:szCs w:val="28"/>
    </w:rPr>
  </w:style>
  <w:style w:type="paragraph" w:styleId="30">
    <w:name w:val="toc 3"/>
    <w:basedOn w:val="a1"/>
    <w:next w:val="a1"/>
    <w:autoRedefine/>
    <w:uiPriority w:val="39"/>
    <w:rsid w:val="00EF6D2C"/>
    <w:pPr>
      <w:ind w:leftChars="400" w:left="840"/>
    </w:pPr>
    <w:rPr>
      <w:rFonts w:ascii="Times New Roman" w:eastAsia="宋体" w:hAnsi="Times New Roman" w:cs="Times New Roman"/>
      <w:szCs w:val="24"/>
    </w:rPr>
  </w:style>
  <w:style w:type="paragraph" w:styleId="40">
    <w:name w:val="toc 4"/>
    <w:basedOn w:val="a1"/>
    <w:next w:val="a1"/>
    <w:autoRedefine/>
    <w:uiPriority w:val="39"/>
    <w:rsid w:val="00EF6D2C"/>
    <w:pPr>
      <w:ind w:leftChars="600" w:left="1260"/>
    </w:pPr>
    <w:rPr>
      <w:rFonts w:ascii="Times New Roman" w:eastAsia="宋体" w:hAnsi="Times New Roman" w:cs="Times New Roman"/>
      <w:szCs w:val="24"/>
    </w:rPr>
  </w:style>
  <w:style w:type="paragraph" w:styleId="51">
    <w:name w:val="toc 5"/>
    <w:basedOn w:val="a1"/>
    <w:next w:val="a1"/>
    <w:autoRedefine/>
    <w:uiPriority w:val="39"/>
    <w:rsid w:val="00EF6D2C"/>
    <w:pPr>
      <w:ind w:leftChars="800" w:left="1680"/>
    </w:pPr>
    <w:rPr>
      <w:rFonts w:ascii="Times New Roman" w:eastAsia="宋体" w:hAnsi="Times New Roman" w:cs="Times New Roman"/>
      <w:szCs w:val="24"/>
    </w:rPr>
  </w:style>
  <w:style w:type="paragraph" w:styleId="60">
    <w:name w:val="toc 6"/>
    <w:basedOn w:val="a1"/>
    <w:next w:val="a1"/>
    <w:autoRedefine/>
    <w:uiPriority w:val="39"/>
    <w:rsid w:val="00EF6D2C"/>
    <w:pPr>
      <w:ind w:leftChars="1000" w:left="2100"/>
    </w:pPr>
    <w:rPr>
      <w:rFonts w:ascii="Times New Roman" w:eastAsia="宋体" w:hAnsi="Times New Roman" w:cs="Times New Roman"/>
      <w:szCs w:val="24"/>
    </w:rPr>
  </w:style>
  <w:style w:type="paragraph" w:styleId="70">
    <w:name w:val="toc 7"/>
    <w:basedOn w:val="a1"/>
    <w:next w:val="a1"/>
    <w:autoRedefine/>
    <w:uiPriority w:val="39"/>
    <w:rsid w:val="00EF6D2C"/>
    <w:pPr>
      <w:ind w:leftChars="1200" w:left="2520"/>
    </w:pPr>
    <w:rPr>
      <w:rFonts w:ascii="Times New Roman" w:eastAsia="宋体" w:hAnsi="Times New Roman" w:cs="Times New Roman"/>
      <w:szCs w:val="24"/>
    </w:rPr>
  </w:style>
  <w:style w:type="paragraph" w:styleId="80">
    <w:name w:val="toc 8"/>
    <w:basedOn w:val="a1"/>
    <w:next w:val="a1"/>
    <w:autoRedefine/>
    <w:uiPriority w:val="39"/>
    <w:rsid w:val="00EF6D2C"/>
    <w:pPr>
      <w:ind w:leftChars="1400" w:left="2940"/>
    </w:pPr>
    <w:rPr>
      <w:rFonts w:ascii="Times New Roman" w:eastAsia="宋体" w:hAnsi="Times New Roman" w:cs="Times New Roman"/>
      <w:szCs w:val="24"/>
    </w:rPr>
  </w:style>
  <w:style w:type="paragraph" w:styleId="90">
    <w:name w:val="toc 9"/>
    <w:basedOn w:val="a1"/>
    <w:next w:val="a1"/>
    <w:autoRedefine/>
    <w:uiPriority w:val="39"/>
    <w:rsid w:val="00EF6D2C"/>
    <w:pPr>
      <w:ind w:leftChars="1600" w:left="3360"/>
    </w:pPr>
    <w:rPr>
      <w:rFonts w:ascii="Times New Roman" w:eastAsia="宋体" w:hAnsi="Times New Roman" w:cs="Times New Roman"/>
      <w:szCs w:val="24"/>
    </w:rPr>
  </w:style>
  <w:style w:type="paragraph" w:styleId="af3">
    <w:name w:val="annotation text"/>
    <w:basedOn w:val="a1"/>
    <w:link w:val="Chara"/>
    <w:uiPriority w:val="99"/>
    <w:semiHidden/>
    <w:rsid w:val="00EF6D2C"/>
    <w:pPr>
      <w:spacing w:line="360" w:lineRule="auto"/>
      <w:jc w:val="left"/>
    </w:pPr>
    <w:rPr>
      <w:rFonts w:ascii="Times New Roman" w:eastAsia="宋体" w:hAnsi="Times New Roman" w:cs="Times New Roman"/>
      <w:sz w:val="24"/>
      <w:szCs w:val="24"/>
    </w:rPr>
  </w:style>
  <w:style w:type="character" w:customStyle="1" w:styleId="Chara">
    <w:name w:val="批注文字 Char"/>
    <w:basedOn w:val="a3"/>
    <w:link w:val="af3"/>
    <w:uiPriority w:val="99"/>
    <w:semiHidden/>
    <w:rsid w:val="00EF6D2C"/>
    <w:rPr>
      <w:rFonts w:ascii="Times New Roman" w:eastAsia="宋体" w:hAnsi="Times New Roman" w:cs="Times New Roman"/>
      <w:sz w:val="24"/>
      <w:szCs w:val="24"/>
    </w:rPr>
  </w:style>
  <w:style w:type="paragraph" w:styleId="af4">
    <w:name w:val="annotation subject"/>
    <w:basedOn w:val="af3"/>
    <w:next w:val="af3"/>
    <w:link w:val="Charb"/>
    <w:semiHidden/>
    <w:rsid w:val="00EF6D2C"/>
    <w:rPr>
      <w:b/>
      <w:bCs/>
    </w:rPr>
  </w:style>
  <w:style w:type="character" w:customStyle="1" w:styleId="Charb">
    <w:name w:val="批注主题 Char"/>
    <w:basedOn w:val="Chara"/>
    <w:link w:val="af4"/>
    <w:semiHidden/>
    <w:rsid w:val="00EF6D2C"/>
    <w:rPr>
      <w:rFonts w:ascii="Times New Roman" w:eastAsia="宋体" w:hAnsi="Times New Roman" w:cs="Times New Roman"/>
      <w:b/>
      <w:bCs/>
      <w:sz w:val="24"/>
      <w:szCs w:val="24"/>
    </w:rPr>
  </w:style>
  <w:style w:type="paragraph" w:customStyle="1" w:styleId="CharCharCharChar">
    <w:name w:val="Char Char Char Char"/>
    <w:basedOn w:val="a1"/>
    <w:rsid w:val="00EF6D2C"/>
    <w:pPr>
      <w:snapToGrid w:val="0"/>
      <w:spacing w:line="440" w:lineRule="atLeast"/>
    </w:pPr>
    <w:rPr>
      <w:rFonts w:ascii="宋体" w:eastAsia="宋体" w:hAnsi="Times New Roman" w:cs="Times New Roman"/>
      <w:sz w:val="24"/>
      <w:szCs w:val="24"/>
    </w:rPr>
  </w:style>
  <w:style w:type="character" w:customStyle="1" w:styleId="Char8">
    <w:name w:val="图标题 Char"/>
    <w:link w:val="ae"/>
    <w:rsid w:val="00EF6D2C"/>
    <w:rPr>
      <w:rFonts w:ascii="Arial" w:eastAsia="黑体" w:hAnsi="Arial" w:cs="Times New Roman"/>
      <w:bCs/>
      <w:sz w:val="24"/>
      <w:szCs w:val="24"/>
    </w:rPr>
  </w:style>
  <w:style w:type="character" w:styleId="af5">
    <w:name w:val="Hyperlink"/>
    <w:uiPriority w:val="99"/>
    <w:rsid w:val="00EF6D2C"/>
    <w:rPr>
      <w:color w:val="0000FF"/>
      <w:u w:val="single"/>
    </w:rPr>
  </w:style>
  <w:style w:type="paragraph" w:styleId="TOC">
    <w:name w:val="TOC Heading"/>
    <w:basedOn w:val="1"/>
    <w:next w:val="a1"/>
    <w:uiPriority w:val="39"/>
    <w:qFormat/>
    <w:rsid w:val="00EF6D2C"/>
    <w:pPr>
      <w:widowControl/>
      <w:numPr>
        <w:numId w:val="0"/>
      </w:numPr>
      <w:spacing w:beforeLines="0" w:line="276" w:lineRule="auto"/>
      <w:outlineLvl w:val="9"/>
    </w:pPr>
    <w:rPr>
      <w:rFonts w:ascii="Cambria" w:eastAsia="宋体" w:hAnsi="Cambria"/>
      <w:color w:val="365F91"/>
      <w:kern w:val="0"/>
      <w:sz w:val="28"/>
      <w:szCs w:val="28"/>
    </w:rPr>
  </w:style>
  <w:style w:type="paragraph" w:styleId="af6">
    <w:name w:val="Normal (Web)"/>
    <w:basedOn w:val="a1"/>
    <w:uiPriority w:val="99"/>
    <w:unhideWhenUsed/>
    <w:rsid w:val="00EF6D2C"/>
    <w:pPr>
      <w:widowControl/>
      <w:spacing w:before="100" w:beforeAutospacing="1" w:after="100" w:afterAutospacing="1"/>
      <w:jc w:val="left"/>
    </w:pPr>
    <w:rPr>
      <w:rFonts w:ascii="宋体" w:eastAsia="宋体" w:hAnsi="宋体" w:cs="宋体"/>
      <w:kern w:val="0"/>
      <w:sz w:val="24"/>
      <w:szCs w:val="24"/>
    </w:rPr>
  </w:style>
  <w:style w:type="character" w:customStyle="1" w:styleId="textimg">
    <w:name w:val="text_img"/>
    <w:basedOn w:val="a3"/>
    <w:rsid w:val="00EF6D2C"/>
  </w:style>
  <w:style w:type="paragraph" w:customStyle="1" w:styleId="12">
    <w:name w:val="普通(网站)1"/>
    <w:basedOn w:val="a1"/>
    <w:rsid w:val="00EF6D2C"/>
    <w:pPr>
      <w:widowControl/>
      <w:jc w:val="left"/>
    </w:pPr>
    <w:rPr>
      <w:rFonts w:ascii="宋体" w:eastAsia="宋体" w:hAnsi="宋体" w:cs="宋体" w:hint="eastAsia"/>
      <w:kern w:val="0"/>
      <w:sz w:val="24"/>
      <w:szCs w:val="24"/>
    </w:rPr>
  </w:style>
  <w:style w:type="paragraph" w:styleId="af7">
    <w:name w:val="Plain Text"/>
    <w:aliases w:val="表格内容,普通文字 Char,普通文字 Char Char,普通文字 Char Char Char Char Char,普通文字 Char Char Char Char,普通文字 Char Char Char Char Char Char Char Char Char Char Char Char Char Char Char,普通文字 Char Char Char,文字缩进,普通文字,普通文字 Char Char Char Char Char Char Char Char,加粗正文,纯文本3"/>
    <w:basedOn w:val="a1"/>
    <w:link w:val="Charc"/>
    <w:qFormat/>
    <w:rsid w:val="00EF6D2C"/>
    <w:rPr>
      <w:rFonts w:ascii="宋体" w:eastAsia="宋体" w:hAnsi="Courier New" w:cs="Times New Roman"/>
      <w:szCs w:val="20"/>
    </w:rPr>
  </w:style>
  <w:style w:type="character" w:customStyle="1" w:styleId="Charc">
    <w:name w:val="纯文本 Char"/>
    <w:aliases w:val="表格内容 Char,普通文字 Char Char1,普通文字 Char Char Char1,普通文字 Char Char Char Char Char Char,普通文字 Char Char Char Char Char1,普通文字 Char Char Char Char Char Char Char Char Char Char Char Char Char Char Char Char,普通文字 Char Char Char Char1,文字缩进 Char,普通文字 Char1"/>
    <w:basedOn w:val="a3"/>
    <w:link w:val="af7"/>
    <w:rsid w:val="00EF6D2C"/>
    <w:rPr>
      <w:rFonts w:ascii="宋体" w:eastAsia="宋体" w:hAnsi="Courier New" w:cs="Times New Roman"/>
      <w:szCs w:val="20"/>
    </w:rPr>
  </w:style>
  <w:style w:type="paragraph" w:customStyle="1" w:styleId="Default">
    <w:name w:val="Default"/>
    <w:rsid w:val="00EF6D2C"/>
    <w:pPr>
      <w:widowControl w:val="0"/>
      <w:autoSpaceDE w:val="0"/>
      <w:autoSpaceDN w:val="0"/>
      <w:adjustRightInd w:val="0"/>
    </w:pPr>
    <w:rPr>
      <w:rFonts w:ascii="宋体" w:eastAsia="宋体" w:hAnsi="Times New Roman" w:cs="宋体"/>
      <w:color w:val="000000"/>
      <w:kern w:val="0"/>
      <w:sz w:val="24"/>
      <w:szCs w:val="24"/>
    </w:rPr>
  </w:style>
  <w:style w:type="paragraph" w:customStyle="1" w:styleId="CharCharCharCharCharCharCharCharCharCharCharCharCharCharCharCharCharCharChar">
    <w:name w:val="Char Char Char Char Char Char Char Char Char Char Char Char Char Char Char Char Char Char Char"/>
    <w:basedOn w:val="a1"/>
    <w:rsid w:val="00EF6D2C"/>
    <w:rPr>
      <w:rFonts w:ascii="Times New Roman" w:eastAsia="宋体" w:hAnsi="Times New Roman" w:cs="Times New Roman"/>
      <w:szCs w:val="24"/>
    </w:rPr>
  </w:style>
  <w:style w:type="paragraph" w:customStyle="1" w:styleId="01">
    <w:name w:val="正文01"/>
    <w:basedOn w:val="a1"/>
    <w:rsid w:val="00EF6D2C"/>
    <w:pPr>
      <w:spacing w:before="60" w:line="460" w:lineRule="exact"/>
      <w:ind w:firstLineChars="200" w:firstLine="200"/>
    </w:pPr>
    <w:rPr>
      <w:rFonts w:ascii="Times New Roman" w:eastAsia="宋体" w:hAnsi="Times New Roman" w:cs="Times New Roman"/>
      <w:bCs/>
      <w:sz w:val="24"/>
      <w:szCs w:val="24"/>
    </w:rPr>
  </w:style>
  <w:style w:type="paragraph" w:customStyle="1" w:styleId="13">
    <w:name w:val="普通(网站)1"/>
    <w:basedOn w:val="a1"/>
    <w:rsid w:val="00EF6D2C"/>
    <w:pPr>
      <w:widowControl/>
      <w:jc w:val="left"/>
    </w:pPr>
    <w:rPr>
      <w:rFonts w:ascii="宋体" w:eastAsia="宋体" w:hAnsi="宋体" w:cs="宋体" w:hint="eastAsia"/>
      <w:kern w:val="0"/>
      <w:sz w:val="24"/>
      <w:szCs w:val="24"/>
    </w:rPr>
  </w:style>
  <w:style w:type="paragraph" w:customStyle="1" w:styleId="af8">
    <w:name w:val="正式文字"/>
    <w:basedOn w:val="a1"/>
    <w:rsid w:val="00EF6D2C"/>
    <w:pPr>
      <w:spacing w:line="460" w:lineRule="exact"/>
      <w:ind w:firstLineChars="200" w:firstLine="200"/>
    </w:pPr>
    <w:rPr>
      <w:rFonts w:ascii="宋体" w:eastAsia="宋体" w:hAnsi="宋体" w:cs="宋体"/>
      <w:sz w:val="26"/>
      <w:szCs w:val="20"/>
    </w:rPr>
  </w:style>
  <w:style w:type="paragraph" w:customStyle="1" w:styleId="af9">
    <w:uiPriority w:val="99"/>
    <w:unhideWhenUsed/>
    <w:rsid w:val="00EF6D2C"/>
    <w:pPr>
      <w:widowControl w:val="0"/>
      <w:jc w:val="both"/>
    </w:pPr>
  </w:style>
  <w:style w:type="paragraph" w:customStyle="1" w:styleId="font5">
    <w:name w:val="font5"/>
    <w:basedOn w:val="a1"/>
    <w:rsid w:val="00EF6D2C"/>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1"/>
    <w:rsid w:val="00EF6D2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4">
    <w:name w:val="xl64"/>
    <w:basedOn w:val="a1"/>
    <w:rsid w:val="00EF6D2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5">
    <w:name w:val="xl65"/>
    <w:basedOn w:val="a1"/>
    <w:rsid w:val="00EF6D2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styleId="afa">
    <w:name w:val="Body Text"/>
    <w:basedOn w:val="a1"/>
    <w:link w:val="Chard"/>
    <w:uiPriority w:val="1"/>
    <w:qFormat/>
    <w:rsid w:val="00EF6D2C"/>
    <w:pPr>
      <w:spacing w:after="120"/>
    </w:pPr>
    <w:rPr>
      <w:rFonts w:ascii="Times New Roman" w:eastAsia="宋体" w:hAnsi="Times New Roman" w:cs="Times New Roman"/>
      <w:szCs w:val="20"/>
    </w:rPr>
  </w:style>
  <w:style w:type="character" w:customStyle="1" w:styleId="Chard">
    <w:name w:val="正文文本 Char"/>
    <w:basedOn w:val="a3"/>
    <w:link w:val="afa"/>
    <w:uiPriority w:val="1"/>
    <w:rsid w:val="00EF6D2C"/>
    <w:rPr>
      <w:rFonts w:ascii="Times New Roman" w:eastAsia="宋体" w:hAnsi="Times New Roman" w:cs="Times New Roman"/>
      <w:szCs w:val="20"/>
    </w:rPr>
  </w:style>
  <w:style w:type="paragraph" w:customStyle="1" w:styleId="xl66">
    <w:name w:val="xl66"/>
    <w:basedOn w:val="a1"/>
    <w:rsid w:val="00EF6D2C"/>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1"/>
    <w:rsid w:val="00EF6D2C"/>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8">
    <w:name w:val="xl68"/>
    <w:basedOn w:val="a1"/>
    <w:rsid w:val="00EF6D2C"/>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afb">
    <w:name w:val="表中"/>
    <w:autoRedefine/>
    <w:rsid w:val="00EF6D2C"/>
    <w:pPr>
      <w:spacing w:line="240" w:lineRule="exact"/>
      <w:ind w:leftChars="-50" w:left="-105" w:firstLineChars="200" w:firstLine="360"/>
      <w:jc w:val="both"/>
    </w:pPr>
    <w:rPr>
      <w:rFonts w:ascii="Times New Roman" w:eastAsia="宋体" w:hAnsi="Times New Roman" w:cs="Times New Roman"/>
      <w:color w:val="000000"/>
      <w:kern w:val="44"/>
      <w:sz w:val="18"/>
      <w:szCs w:val="20"/>
    </w:rPr>
  </w:style>
  <w:style w:type="character" w:styleId="afc">
    <w:name w:val="Emphasis"/>
    <w:qFormat/>
    <w:rsid w:val="00EF6D2C"/>
    <w:rPr>
      <w:i/>
      <w:iCs/>
    </w:rPr>
  </w:style>
  <w:style w:type="paragraph" w:styleId="afd">
    <w:name w:val="Normal Indent"/>
    <w:aliases w:val="正文（首行缩进两字）,正文（首行缩进两字） Char Char Char Char Char Char Char Char Char Char Char Char Char Char Char Char Char Char Char Char Char Char Char Char Char Char Char Char Char Char Char Char Char Char Char Char Char Char Char Char Char Char Char Char Char,s"/>
    <w:basedOn w:val="a1"/>
    <w:link w:val="Chare"/>
    <w:qFormat/>
    <w:rsid w:val="00EF6D2C"/>
    <w:pPr>
      <w:adjustRightInd w:val="0"/>
      <w:snapToGrid w:val="0"/>
      <w:spacing w:line="520" w:lineRule="exact"/>
      <w:ind w:firstLineChars="200" w:firstLine="420"/>
      <w:jc w:val="left"/>
    </w:pPr>
    <w:rPr>
      <w:rFonts w:ascii="Times New Roman" w:eastAsia="仿宋_GB2312" w:hAnsi="Times New Roman" w:cs="Times New Roman"/>
      <w:kern w:val="0"/>
      <w:sz w:val="28"/>
      <w:szCs w:val="20"/>
    </w:rPr>
  </w:style>
  <w:style w:type="character" w:customStyle="1" w:styleId="Chare">
    <w:name w:val="正文缩进 Char"/>
    <w:aliases w:val="正文（首行缩进两字） Char,s Char"/>
    <w:link w:val="afd"/>
    <w:rsid w:val="00EF6D2C"/>
    <w:rPr>
      <w:rFonts w:ascii="Times New Roman" w:eastAsia="仿宋_GB2312" w:hAnsi="Times New Roman" w:cs="Times New Roman"/>
      <w:kern w:val="0"/>
      <w:sz w:val="28"/>
      <w:szCs w:val="20"/>
    </w:rPr>
  </w:style>
  <w:style w:type="paragraph" w:customStyle="1" w:styleId="afe">
    <w:name w:val="表格文字"/>
    <w:basedOn w:val="a1"/>
    <w:link w:val="Charf"/>
    <w:rsid w:val="00EF6D2C"/>
    <w:pPr>
      <w:jc w:val="center"/>
    </w:pPr>
    <w:rPr>
      <w:rFonts w:ascii="仿宋_GB2312" w:eastAsia="仿宋_GB2312" w:hAnsi="宋体" w:cs="Times New Roman"/>
      <w:color w:val="000000"/>
      <w:spacing w:val="6"/>
      <w:szCs w:val="20"/>
    </w:rPr>
  </w:style>
  <w:style w:type="character" w:customStyle="1" w:styleId="Charf">
    <w:name w:val="表格文字 Char"/>
    <w:aliases w:val="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孙普文字 Char"/>
    <w:link w:val="afe"/>
    <w:rsid w:val="00EF6D2C"/>
    <w:rPr>
      <w:rFonts w:ascii="仿宋_GB2312" w:eastAsia="仿宋_GB2312" w:hAnsi="宋体" w:cs="Times New Roman"/>
      <w:color w:val="000000"/>
      <w:spacing w:val="6"/>
      <w:szCs w:val="20"/>
    </w:rPr>
  </w:style>
  <w:style w:type="paragraph" w:customStyle="1" w:styleId="14">
    <w:name w:val="正文1"/>
    <w:basedOn w:val="a1"/>
    <w:link w:val="NormalChar"/>
    <w:rsid w:val="00EF6D2C"/>
    <w:pPr>
      <w:overflowPunct w:val="0"/>
      <w:autoSpaceDE w:val="0"/>
      <w:autoSpaceDN w:val="0"/>
      <w:adjustRightInd w:val="0"/>
      <w:spacing w:line="300" w:lineRule="auto"/>
      <w:ind w:left="964"/>
      <w:textAlignment w:val="baseline"/>
    </w:pPr>
    <w:rPr>
      <w:rFonts w:ascii="宋体" w:eastAsia="宋体" w:hAnsi="Calibri" w:cs="Times New Roman"/>
      <w:kern w:val="0"/>
      <w:sz w:val="24"/>
      <w:szCs w:val="20"/>
    </w:rPr>
  </w:style>
  <w:style w:type="character" w:customStyle="1" w:styleId="NormalChar">
    <w:name w:val="Normal Char"/>
    <w:link w:val="14"/>
    <w:rsid w:val="00EF6D2C"/>
    <w:rPr>
      <w:rFonts w:ascii="宋体" w:eastAsia="宋体" w:hAnsi="Calibri" w:cs="Times New Roman"/>
      <w:kern w:val="0"/>
      <w:sz w:val="24"/>
      <w:szCs w:val="20"/>
    </w:rPr>
  </w:style>
  <w:style w:type="paragraph" w:customStyle="1" w:styleId="aff">
    <w:name w:val="正文(首行缩进)"/>
    <w:basedOn w:val="a1"/>
    <w:next w:val="a1"/>
    <w:link w:val="Charf0"/>
    <w:qFormat/>
    <w:rsid w:val="00EF6D2C"/>
    <w:pPr>
      <w:spacing w:line="360" w:lineRule="auto"/>
      <w:ind w:firstLineChars="225" w:firstLine="540"/>
    </w:pPr>
    <w:rPr>
      <w:rFonts w:ascii="Times New Roman" w:eastAsia="宋体" w:hAnsi="Times New Roman" w:cs="Times New Roman"/>
      <w:snapToGrid w:val="0"/>
      <w:color w:val="000000"/>
      <w:kern w:val="0"/>
      <w:sz w:val="24"/>
      <w:szCs w:val="24"/>
    </w:rPr>
  </w:style>
  <w:style w:type="character" w:customStyle="1" w:styleId="Charf0">
    <w:name w:val="正文(首行缩进) Char"/>
    <w:link w:val="aff"/>
    <w:rsid w:val="00EF6D2C"/>
    <w:rPr>
      <w:rFonts w:ascii="Times New Roman" w:eastAsia="宋体" w:hAnsi="Times New Roman" w:cs="Times New Roman"/>
      <w:snapToGrid w:val="0"/>
      <w:color w:val="000000"/>
      <w:kern w:val="0"/>
      <w:sz w:val="24"/>
      <w:szCs w:val="24"/>
    </w:rPr>
  </w:style>
  <w:style w:type="character" w:styleId="aff0">
    <w:name w:val="Strong"/>
    <w:qFormat/>
    <w:rsid w:val="00EF6D2C"/>
    <w:rPr>
      <w:b/>
      <w:bCs/>
    </w:rPr>
  </w:style>
  <w:style w:type="paragraph" w:customStyle="1" w:styleId="aff1">
    <w:name w:val="样式"/>
    <w:basedOn w:val="a1"/>
    <w:next w:val="af7"/>
    <w:rsid w:val="00EF6D2C"/>
    <w:rPr>
      <w:rFonts w:ascii="宋体" w:eastAsia="宋体" w:hAnsi="Courier New" w:cs="Times New Roman"/>
      <w:szCs w:val="21"/>
    </w:rPr>
  </w:style>
  <w:style w:type="paragraph" w:styleId="21">
    <w:name w:val="Body Text Indent 2"/>
    <w:basedOn w:val="a1"/>
    <w:link w:val="2Char0"/>
    <w:rsid w:val="00EF6D2C"/>
    <w:pPr>
      <w:spacing w:after="120" w:line="480" w:lineRule="auto"/>
      <w:ind w:leftChars="200" w:left="420"/>
    </w:pPr>
    <w:rPr>
      <w:rFonts w:ascii="Times New Roman" w:eastAsia="宋体" w:hAnsi="Times New Roman" w:cs="Times New Roman"/>
      <w:sz w:val="24"/>
      <w:szCs w:val="24"/>
    </w:rPr>
  </w:style>
  <w:style w:type="character" w:customStyle="1" w:styleId="2Char0">
    <w:name w:val="正文文本缩进 2 Char"/>
    <w:basedOn w:val="a3"/>
    <w:link w:val="21"/>
    <w:rsid w:val="00EF6D2C"/>
    <w:rPr>
      <w:rFonts w:ascii="Times New Roman" w:eastAsia="宋体" w:hAnsi="Times New Roman" w:cs="Times New Roman"/>
      <w:sz w:val="24"/>
      <w:szCs w:val="24"/>
    </w:rPr>
  </w:style>
  <w:style w:type="paragraph" w:customStyle="1" w:styleId="aff2">
    <w:name w:val="表格内容格式"/>
    <w:basedOn w:val="a1"/>
    <w:autoRedefine/>
    <w:rsid w:val="00EF6D2C"/>
    <w:pPr>
      <w:tabs>
        <w:tab w:val="left" w:pos="1755"/>
      </w:tabs>
      <w:adjustRightInd w:val="0"/>
      <w:textAlignment w:val="baseline"/>
    </w:pPr>
    <w:rPr>
      <w:rFonts w:ascii="宋体" w:eastAsia="宋体" w:hAnsi="宋体" w:cs="Times New Roman"/>
      <w:snapToGrid w:val="0"/>
      <w:kern w:val="0"/>
      <w:szCs w:val="20"/>
    </w:rPr>
  </w:style>
  <w:style w:type="character" w:customStyle="1" w:styleId="ued21">
    <w:name w:val="ued21"/>
    <w:rsid w:val="00EF6D2C"/>
    <w:rPr>
      <w:rFonts w:ascii="宋体" w:eastAsia="宋体" w:hAnsi="宋体" w:hint="eastAsia"/>
      <w:color w:val="000000"/>
      <w:sz w:val="18"/>
      <w:szCs w:val="18"/>
    </w:rPr>
  </w:style>
  <w:style w:type="character" w:customStyle="1" w:styleId="31">
    <w:name w:val="标题 #3_"/>
    <w:link w:val="310"/>
    <w:rsid w:val="00EF6D2C"/>
    <w:rPr>
      <w:rFonts w:ascii="黑体" w:eastAsia="黑体"/>
      <w:b/>
      <w:spacing w:val="-10"/>
      <w:sz w:val="25"/>
      <w:shd w:val="clear" w:color="auto" w:fill="FFFFFF"/>
    </w:rPr>
  </w:style>
  <w:style w:type="paragraph" w:customStyle="1" w:styleId="310">
    <w:name w:val="标题 #31"/>
    <w:basedOn w:val="a1"/>
    <w:link w:val="31"/>
    <w:rsid w:val="00EF6D2C"/>
    <w:pPr>
      <w:shd w:val="clear" w:color="auto" w:fill="FFFFFF"/>
      <w:spacing w:after="60" w:line="240" w:lineRule="atLeast"/>
      <w:ind w:hanging="300"/>
      <w:outlineLvl w:val="2"/>
    </w:pPr>
    <w:rPr>
      <w:rFonts w:ascii="黑体" w:eastAsia="黑体"/>
      <w:b/>
      <w:spacing w:val="-10"/>
      <w:sz w:val="25"/>
    </w:rPr>
  </w:style>
  <w:style w:type="paragraph" w:customStyle="1" w:styleId="15">
    <w:name w:val="正文文本缩进1"/>
    <w:basedOn w:val="a1"/>
    <w:rsid w:val="00EF6D2C"/>
    <w:pPr>
      <w:spacing w:after="120"/>
      <w:ind w:leftChars="200" w:left="420"/>
    </w:pPr>
    <w:rPr>
      <w:rFonts w:ascii="Times New Roman" w:eastAsia="宋体" w:hAnsi="Times New Roman" w:cs="Times New Roman"/>
      <w:szCs w:val="24"/>
    </w:rPr>
  </w:style>
  <w:style w:type="table" w:customStyle="1" w:styleId="TableNormal">
    <w:name w:val="Table Normal"/>
    <w:uiPriority w:val="2"/>
    <w:semiHidden/>
    <w:qFormat/>
    <w:rsid w:val="00EF6D2C"/>
    <w:pPr>
      <w:widowControl w:val="0"/>
    </w:pPr>
    <w:rPr>
      <w:rFonts w:ascii="Calibri" w:eastAsia="Times New Roman" w:hAnsi="Calibri" w:cs="Times New Roman"/>
      <w:kern w:val="0"/>
      <w:sz w:val="22"/>
      <w:lang w:eastAsia="en-US"/>
    </w:rPr>
    <w:tblPr>
      <w:tblCellMar>
        <w:top w:w="0" w:type="dxa"/>
        <w:left w:w="0" w:type="dxa"/>
        <w:bottom w:w="0" w:type="dxa"/>
        <w:right w:w="0" w:type="dxa"/>
      </w:tblCellMar>
    </w:tblPr>
  </w:style>
  <w:style w:type="paragraph" w:customStyle="1" w:styleId="aff3">
    <w:name w:val="表头图名"/>
    <w:basedOn w:val="a1"/>
    <w:link w:val="Charf1"/>
    <w:qFormat/>
    <w:rsid w:val="00EF6D2C"/>
    <w:pPr>
      <w:spacing w:line="520" w:lineRule="exact"/>
      <w:jc w:val="center"/>
    </w:pPr>
    <w:rPr>
      <w:rFonts w:ascii="Times New Roman" w:eastAsia="黑体" w:hAnsi="黑体" w:cs="Times New Roman"/>
      <w:sz w:val="24"/>
    </w:rPr>
  </w:style>
  <w:style w:type="character" w:customStyle="1" w:styleId="Charf1">
    <w:name w:val="表头图名 Char"/>
    <w:link w:val="aff3"/>
    <w:rsid w:val="00EF6D2C"/>
    <w:rPr>
      <w:rFonts w:ascii="Times New Roman" w:eastAsia="黑体" w:hAnsi="黑体" w:cs="Times New Roman"/>
      <w:sz w:val="24"/>
    </w:rPr>
  </w:style>
  <w:style w:type="paragraph" w:customStyle="1" w:styleId="TableParagraph">
    <w:name w:val="Table Paragraph"/>
    <w:basedOn w:val="a1"/>
    <w:uiPriority w:val="1"/>
    <w:qFormat/>
    <w:rsid w:val="00EF6D2C"/>
    <w:pPr>
      <w:jc w:val="left"/>
    </w:pPr>
    <w:rPr>
      <w:rFonts w:ascii="Calibri" w:eastAsia="宋体" w:hAnsi="Calibri" w:cs="Times New Roman"/>
      <w:kern w:val="0"/>
      <w:sz w:val="22"/>
      <w:lang w:eastAsia="en-US"/>
    </w:rPr>
  </w:style>
  <w:style w:type="table" w:customStyle="1" w:styleId="TableNormal1">
    <w:name w:val="Table Normal1"/>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table" w:styleId="aff4">
    <w:name w:val="Table Theme"/>
    <w:basedOn w:val="a4"/>
    <w:rsid w:val="00EF6D2C"/>
    <w:pPr>
      <w:widowControl w:val="0"/>
      <w:spacing w:line="360" w:lineRule="auto"/>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numbering" w:customStyle="1" w:styleId="16">
    <w:name w:val="无列表1"/>
    <w:next w:val="a5"/>
    <w:uiPriority w:val="99"/>
    <w:semiHidden/>
    <w:unhideWhenUsed/>
    <w:rsid w:val="00EF6D2C"/>
  </w:style>
  <w:style w:type="table" w:customStyle="1" w:styleId="TableNormal5">
    <w:name w:val="Table Normal5"/>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paragraph" w:styleId="aff5">
    <w:name w:val="List Paragraph"/>
    <w:basedOn w:val="a1"/>
    <w:uiPriority w:val="1"/>
    <w:qFormat/>
    <w:rsid w:val="00EF6D2C"/>
    <w:pPr>
      <w:jc w:val="left"/>
    </w:pPr>
    <w:rPr>
      <w:rFonts w:ascii="Calibri" w:eastAsia="宋体" w:hAnsi="Calibri" w:cs="Times New Roman"/>
      <w:kern w:val="0"/>
      <w:sz w:val="22"/>
      <w:lang w:eastAsia="en-US"/>
    </w:rPr>
  </w:style>
  <w:style w:type="table" w:customStyle="1" w:styleId="TableNormal6">
    <w:name w:val="Table Normal6"/>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F6D2C"/>
    <w:pPr>
      <w:widowControl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character" w:styleId="aff6">
    <w:name w:val="FollowedHyperlink"/>
    <w:basedOn w:val="a3"/>
    <w:uiPriority w:val="99"/>
    <w:semiHidden/>
    <w:unhideWhenUsed/>
    <w:rsid w:val="00EF6D2C"/>
    <w:rPr>
      <w:color w:val="800080" w:themeColor="followedHyperlink"/>
      <w:u w:val="single"/>
    </w:rPr>
  </w:style>
  <w:style w:type="character" w:customStyle="1" w:styleId="Charf2">
    <w:name w:val="题注 Char"/>
    <w:link w:val="aff7"/>
    <w:rsid w:val="007E3F96"/>
    <w:rPr>
      <w:rFonts w:ascii="Arial" w:eastAsia="仿宋_GB2312" w:hAnsi="Arial"/>
      <w:sz w:val="24"/>
      <w:szCs w:val="24"/>
    </w:rPr>
  </w:style>
  <w:style w:type="paragraph" w:styleId="aff7">
    <w:name w:val="caption"/>
    <w:next w:val="a1"/>
    <w:link w:val="Charf2"/>
    <w:qFormat/>
    <w:rsid w:val="007E3F96"/>
    <w:pPr>
      <w:spacing w:beforeLines="50"/>
      <w:ind w:firstLine="480"/>
      <w:jc w:val="center"/>
    </w:pPr>
    <w:rPr>
      <w:rFonts w:ascii="Arial" w:eastAsia="仿宋_GB2312" w:hAnsi="Arial"/>
      <w:sz w:val="24"/>
      <w:szCs w:val="24"/>
    </w:rPr>
  </w:style>
  <w:style w:type="character" w:customStyle="1" w:styleId="Charf3">
    <w:name w:val="大纲正文 Char"/>
    <w:link w:val="aff8"/>
    <w:rsid w:val="0059631C"/>
    <w:rPr>
      <w:rFonts w:ascii="黑体" w:hAnsi="Tahoma" w:cs="宋体"/>
      <w:sz w:val="24"/>
      <w:szCs w:val="32"/>
    </w:rPr>
  </w:style>
  <w:style w:type="paragraph" w:customStyle="1" w:styleId="aff8">
    <w:name w:val="大纲正文"/>
    <w:basedOn w:val="a1"/>
    <w:link w:val="Charf3"/>
    <w:rsid w:val="0059631C"/>
    <w:pPr>
      <w:widowControl/>
      <w:adjustRightInd w:val="0"/>
      <w:snapToGrid w:val="0"/>
      <w:spacing w:afterLines="50" w:line="300" w:lineRule="auto"/>
      <w:ind w:firstLineChars="200" w:firstLine="480"/>
    </w:pPr>
    <w:rPr>
      <w:rFonts w:ascii="黑体" w:hAnsi="Tahoma" w:cs="宋体"/>
      <w:sz w:val="24"/>
      <w:szCs w:val="32"/>
    </w:rPr>
  </w:style>
</w:styles>
</file>

<file path=word/webSettings.xml><?xml version="1.0" encoding="utf-8"?>
<w:webSettings xmlns:r="http://schemas.openxmlformats.org/officeDocument/2006/relationships" xmlns:w="http://schemas.openxmlformats.org/wordprocessingml/2006/main">
  <w:divs>
    <w:div w:id="175537945">
      <w:bodyDiv w:val="1"/>
      <w:marLeft w:val="0"/>
      <w:marRight w:val="0"/>
      <w:marTop w:val="0"/>
      <w:marBottom w:val="0"/>
      <w:divBdr>
        <w:top w:val="none" w:sz="0" w:space="0" w:color="auto"/>
        <w:left w:val="none" w:sz="0" w:space="0" w:color="auto"/>
        <w:bottom w:val="none" w:sz="0" w:space="0" w:color="auto"/>
        <w:right w:val="none" w:sz="0" w:space="0" w:color="auto"/>
      </w:divBdr>
    </w:div>
    <w:div w:id="753744968">
      <w:bodyDiv w:val="1"/>
      <w:marLeft w:val="0"/>
      <w:marRight w:val="0"/>
      <w:marTop w:val="0"/>
      <w:marBottom w:val="0"/>
      <w:divBdr>
        <w:top w:val="none" w:sz="0" w:space="0" w:color="auto"/>
        <w:left w:val="none" w:sz="0" w:space="0" w:color="auto"/>
        <w:bottom w:val="none" w:sz="0" w:space="0" w:color="auto"/>
        <w:right w:val="none" w:sz="0" w:space="0" w:color="auto"/>
      </w:divBdr>
    </w:div>
    <w:div w:id="119696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004A7-477F-4F6A-A7B1-F0993EAA7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10</Pages>
  <Words>409</Words>
  <Characters>2337</Characters>
  <Application>Microsoft Office Word</Application>
  <DocSecurity>0</DocSecurity>
  <Lines>19</Lines>
  <Paragraphs>5</Paragraphs>
  <ScaleCrop>false</ScaleCrop>
  <Company/>
  <LinksUpToDate>false</LinksUpToDate>
  <CharactersWithSpaces>2741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sunyingke</dc:creator>
  <cp:keywords/>
  <dc:description/>
  <cp:lastModifiedBy>user</cp:lastModifiedBy>
  <cp:revision>68</cp:revision>
  <dcterms:created xsi:type="dcterms:W3CDTF">2018-04-24T11:18:00Z</dcterms:created>
  <dcterms:modified xsi:type="dcterms:W3CDTF">2020-04-22T05:33:00Z</dcterms:modified>
</cp:coreProperties>
</file>