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56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ind w:left="0" w:leftChars="0" w:right="0" w:rightChars="0"/>
        <w:textAlignment w:val="auto"/>
        <w:rPr>
          <w:rFonts w:hint="default" w:ascii="Times New Roman" w:hAnsi="Times New Roman" w:cs="Times New Roman" w:eastAsiaTheme="minor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新疆哈密风电基地二期三塘湖第三风电场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B区200MW项目竣工环境保护验收意见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 w:eastAsiaTheme="minorEastAsia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56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eastAsia="zh-CN"/>
        </w:rPr>
        <w:t>201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eastAsia="zh-CN"/>
        </w:rPr>
        <w:t>年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eastAsia="zh-CN"/>
        </w:rPr>
        <w:t>月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eastAsia="zh-CN"/>
        </w:rPr>
        <w:t>日，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龙源巴里坤风力发电有限公司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eastAsia="zh-CN"/>
        </w:rPr>
        <w:t>组织召开了</w:t>
      </w:r>
      <w:r>
        <w:rPr>
          <w:rFonts w:hint="eastAsia" w:ascii="Times New Roman" w:hAnsi="Times New Roman" w:cs="Times New Roman" w:eastAsiaTheme="minorEastAsia"/>
          <w:color w:val="auto"/>
          <w:sz w:val="28"/>
          <w:szCs w:val="28"/>
          <w:lang w:eastAsia="zh-CN"/>
        </w:rPr>
        <w:t>新疆哈密风电基地二期三塘湖第三风电场B区200MW项目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eastAsia="zh-CN"/>
        </w:rPr>
        <w:t>竣工环境保护验收会议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。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eastAsia="zh-CN"/>
        </w:rPr>
        <w:t>验收组由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建设单位龙源巴里坤风力发电有限公司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eastAsia="zh-CN"/>
        </w:rPr>
        <w:t>、验收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调查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eastAsia="zh-CN"/>
        </w:rPr>
        <w:t>单位新疆天蓝蓝环保技术服务有限公司、环评单位新疆鼎耀工程咨询有限公司代表和特邀3名专家组成。验收组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经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eastAsia="zh-CN"/>
        </w:rPr>
        <w:t>现场查看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eastAsia="zh-CN"/>
        </w:rPr>
        <w:t>听取了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调查单位对项目竣工环境保护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eastAsia="zh-CN"/>
        </w:rPr>
        <w:t>验收调查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报告的汇报，形成验收意见如下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156" w:beforeLines="50" w:after="156" w:afterLines="50" w:line="54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</w:rPr>
        <w:t>一、工程建设基本情况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新疆哈密风电基地二期三塘湖第三风电场B区200MW项目位于巴里坤县三塘湖乡西侧约64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km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处，南距巴里坤县城约88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km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，距哈密市区约175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km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。工程总装机规模为200MW，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建成80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台单机容量为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2500k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W风力发电机组、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80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台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台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式变电站基础、配套电气设备及监控中心，35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kV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架空线路约92.5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km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，直埋电缆4.1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km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，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场内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检修道路70.5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km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，路面宽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3.5m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；与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华能新疆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三塘湖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风力发电有限责任公司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合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用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一座220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kV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升压站，与第一风电场共建一条66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km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的公用道路。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560" w:firstLineChars="200"/>
        <w:jc w:val="both"/>
        <w:textAlignment w:val="auto"/>
        <w:outlineLvl w:val="2"/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2014年3月委托新疆鼎耀工程咨询有限公司编制完成《新疆哈密风电基地二期三塘湖第三风电场B区200MW项目环境影响报告书》；该环评报告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书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于2014年4月15日通过新疆维吾尔自治区环境保护厅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>审批</w:t>
      </w:r>
      <w:r>
        <w:rPr>
          <w:rFonts w:hint="eastAsia" w:ascii="Times New Roman" w:hAnsi="Times New Roman" w:cs="Times New Roman" w:eastAsiaTheme="minorEastAsia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新环函[2014]422号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>。项目于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2015年7月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eastAsia="zh-CN"/>
        </w:rPr>
        <w:t>开工建设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>，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201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月运营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>。本项目实际总投资</w:t>
      </w:r>
      <w:r>
        <w:rPr>
          <w:rFonts w:hint="eastAsia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134000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>万元，其中</w:t>
      </w:r>
      <w:r>
        <w:rPr>
          <w:rFonts w:hint="eastAsia" w:ascii="Times New Roman" w:hAnsi="Times New Roman" w:cs="Times New Roman" w:eastAsiaTheme="minorEastAsia"/>
          <w:color w:val="auto"/>
          <w:sz w:val="28"/>
          <w:szCs w:val="28"/>
          <w:lang w:eastAsia="zh-CN"/>
        </w:rPr>
        <w:t>环保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>投资</w:t>
      </w:r>
      <w:r>
        <w:rPr>
          <w:rFonts w:hint="eastAsia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228.4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>万元。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156" w:beforeLines="50" w:after="156" w:afterLines="50" w:line="54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</w:rPr>
        <w:t>、工程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  <w:lang w:eastAsia="zh-CN"/>
        </w:rPr>
        <w:t>变动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</w:rPr>
        <w:t>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560" w:firstLineChars="200"/>
        <w:jc w:val="both"/>
        <w:textAlignment w:val="auto"/>
        <w:outlineLvl w:val="2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本项目环评及批复建设134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台单机容量为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1500k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W风力发电机组、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134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台箱式变电站基础。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实际建成80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台单机容量为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2500k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W风力发电机组、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80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台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台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式变电站基础。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156" w:beforeLines="50" w:after="156" w:afterLines="50" w:line="54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</w:rPr>
        <w:t>、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  <w:lang w:eastAsia="zh-CN"/>
        </w:rPr>
        <w:t>环境保护设施落实情况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经现场踏勘，施工迹地已按要求平整，生态环境逐步得到恢复。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电磁辐射防治措施：使用设计合理的绝缘子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减少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了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火花放电的产生。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生活污水处理设施：已建地埋式一体化污水处理设施。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噪声防治措施：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选用低噪声设备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，采取了消声减震措施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风险防范措施：已建成事故油池60m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vertAlign w:val="superscript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40" w:lineRule="exact"/>
        <w:ind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四、</w:t>
      </w:r>
      <w:r>
        <w:rPr>
          <w:rFonts w:hint="default" w:ascii="Times New Roman" w:hAnsi="Times New Roman" w:cs="Times New Roman" w:eastAsiaTheme="minorEastAsia"/>
          <w:b/>
          <w:bCs/>
          <w:color w:val="auto"/>
          <w:kern w:val="2"/>
          <w:sz w:val="32"/>
          <w:szCs w:val="32"/>
          <w:lang w:val="en-US" w:eastAsia="zh-CN" w:bidi="ar-SA"/>
        </w:rPr>
        <w:t>验收监测结果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480" w:leftChars="0" w:right="0" w:rightChars="0"/>
        <w:textAlignment w:val="auto"/>
        <w:rPr>
          <w:rFonts w:hint="default" w:ascii="Times New Roman" w:hAnsi="Times New Roman" w:cs="Times New Roman" w:eastAsia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color w:val="auto"/>
          <w:kern w:val="2"/>
          <w:sz w:val="28"/>
          <w:szCs w:val="28"/>
          <w:lang w:val="en-US" w:eastAsia="zh-CN" w:bidi="ar-SA"/>
        </w:rPr>
        <w:t>电磁环境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leftChars="0" w:right="0" w:rightChars="0" w:firstLine="48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lang w:val="en-US" w:eastAsia="zh-CN"/>
        </w:rPr>
        <w:t>监测结果表明，本工程变电站和输电线路产生的电磁环境的电场场强和磁感应强度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满足《电磁环境控制限值》（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GB8702-2014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）中公众曝露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eastAsia="zh-CN"/>
        </w:rPr>
        <w:t>控制限值电场强度需低于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4000（V/m）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磁场强度低于80（A/m），磁感应强度低于100（µT）要求。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480" w:leftChars="0" w:right="0" w:rightChars="0" w:firstLine="0" w:firstLineChars="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水环境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leftChars="0" w:right="0" w:rightChars="0" w:firstLine="48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经调查，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本项目不产生生产废水，</w:t>
      </w:r>
      <w:r>
        <w:rPr>
          <w:rFonts w:hint="eastAsia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生活设施依托已建成的110kV升压站。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480" w:leftChars="0" w:right="0" w:rightChars="0" w:firstLine="0" w:firstLineChars="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声环境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eastAsia="zh-CN"/>
        </w:rPr>
        <w:t>监测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8"/>
          <w:szCs w:val="28"/>
        </w:rPr>
        <w:t>结果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8"/>
          <w:szCs w:val="28"/>
          <w:lang w:eastAsia="zh-CN"/>
        </w:rPr>
        <w:t>表明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8"/>
          <w:szCs w:val="28"/>
        </w:rPr>
        <w:t>，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8"/>
          <w:szCs w:val="28"/>
          <w:lang w:eastAsia="zh-CN"/>
        </w:rPr>
        <w:t>项目东、南、西、北厂界昼夜噪声均达到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《风电场界噪声限值及监测规范》( DL/T1084 - 2008)中3类区域风电场噪声限值要求。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480" w:leftChars="0" w:right="0" w:rightChars="0" w:firstLine="0" w:firstLineChars="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固体废弃物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eastAsia="zh-CN"/>
        </w:rPr>
        <w:t>经调查，验收期间未产生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eastAsia="zh-CN"/>
        </w:rPr>
        <w:t>设备维修的废油、事故废油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eastAsia="zh-CN"/>
        </w:rPr>
        <w:t>生活垃圾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eastAsia="zh-CN"/>
        </w:rPr>
        <w:t>集中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收集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在垃圾箱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定期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清运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至三塘湖生活垃圾填埋场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480" w:leftChars="0" w:right="0" w:rightChars="0" w:firstLine="0" w:firstLineChars="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生态</w:t>
      </w:r>
      <w:r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lang w:val="en-US" w:eastAsia="zh-CN"/>
        </w:rPr>
        <w:t>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临时占地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已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进行平整和恢复，减少了水土流失；监控中心和升压站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已进行了地面硬化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40" w:lineRule="exact"/>
        <w:ind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kern w:val="2"/>
          <w:sz w:val="32"/>
          <w:szCs w:val="32"/>
          <w:lang w:val="en-US" w:eastAsia="zh-CN" w:bidi="ar-SA"/>
        </w:rPr>
        <w:t>五、验收总体结论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leftChars="0" w:right="0" w:rightChars="0" w:firstLine="480"/>
        <w:textAlignment w:val="auto"/>
        <w:rPr>
          <w:rFonts w:hint="default" w:ascii="Times New Roman" w:hAnsi="Times New Roman" w:cs="Times New Roman" w:eastAsia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color w:val="auto"/>
          <w:kern w:val="2"/>
          <w:sz w:val="28"/>
          <w:szCs w:val="28"/>
          <w:lang w:val="en-US" w:eastAsia="zh-CN" w:bidi="ar-SA"/>
        </w:rPr>
        <w:t>该项目执行了环境影响评价和“三同时”管理制度，落实了环评报告</w:t>
      </w:r>
      <w:r>
        <w:rPr>
          <w:rFonts w:hint="eastAsia" w:ascii="Times New Roman" w:hAnsi="Times New Roman" w:cs="Times New Roman"/>
          <w:color w:val="auto"/>
          <w:kern w:val="2"/>
          <w:sz w:val="28"/>
          <w:szCs w:val="28"/>
          <w:lang w:val="en-US" w:eastAsia="zh-CN" w:bidi="ar-SA"/>
        </w:rPr>
        <w:t>书</w:t>
      </w:r>
      <w:r>
        <w:rPr>
          <w:rFonts w:hint="default" w:ascii="Times New Roman" w:hAnsi="Times New Roman" w:cs="Times New Roman" w:eastAsiaTheme="minorEastAsia"/>
          <w:color w:val="auto"/>
          <w:kern w:val="2"/>
          <w:sz w:val="28"/>
          <w:szCs w:val="28"/>
          <w:lang w:val="en-US" w:eastAsia="zh-CN" w:bidi="ar-SA"/>
        </w:rPr>
        <w:t>及其批复所规定的各项环境污染防治措施，</w:t>
      </w:r>
      <w:r>
        <w:rPr>
          <w:rFonts w:hint="eastAsia" w:ascii="Times New Roman" w:hAnsi="Times New Roman" w:cs="Times New Roman"/>
          <w:color w:val="auto"/>
          <w:kern w:val="2"/>
          <w:sz w:val="28"/>
          <w:szCs w:val="28"/>
          <w:lang w:val="en-US" w:eastAsia="zh-CN" w:bidi="ar-SA"/>
        </w:rPr>
        <w:t>各类</w:t>
      </w:r>
      <w:r>
        <w:rPr>
          <w:rFonts w:hint="default" w:ascii="Times New Roman" w:hAnsi="Times New Roman" w:cs="Times New Roman" w:eastAsiaTheme="minorEastAsia"/>
          <w:color w:val="auto"/>
          <w:kern w:val="2"/>
          <w:sz w:val="28"/>
          <w:szCs w:val="28"/>
          <w:lang w:val="en-US" w:eastAsia="zh-CN" w:bidi="ar-SA"/>
        </w:rPr>
        <w:t>污染物达标排放</w:t>
      </w:r>
      <w:r>
        <w:rPr>
          <w:rFonts w:hint="eastAsia" w:ascii="Times New Roman" w:hAnsi="Times New Roman" w:cs="Times New Roman"/>
          <w:color w:val="auto"/>
          <w:kern w:val="2"/>
          <w:sz w:val="28"/>
          <w:szCs w:val="28"/>
          <w:lang w:val="en-US" w:eastAsia="zh-CN" w:bidi="ar-SA"/>
        </w:rPr>
        <w:t>。</w:t>
      </w:r>
      <w:r>
        <w:rPr>
          <w:rFonts w:hint="default" w:ascii="Times New Roman" w:hAnsi="Times New Roman" w:cs="Times New Roman" w:eastAsiaTheme="minorEastAsia"/>
          <w:color w:val="auto"/>
          <w:kern w:val="2"/>
          <w:sz w:val="28"/>
          <w:szCs w:val="28"/>
          <w:lang w:val="en-US" w:eastAsia="zh-CN" w:bidi="ar-SA"/>
        </w:rPr>
        <w:t>验收组</w:t>
      </w:r>
      <w:r>
        <w:rPr>
          <w:rFonts w:hint="eastAsia" w:ascii="Times New Roman" w:hAnsi="Times New Roman" w:cs="Times New Roman"/>
          <w:color w:val="auto"/>
          <w:kern w:val="2"/>
          <w:sz w:val="28"/>
          <w:szCs w:val="28"/>
          <w:lang w:val="en-US" w:eastAsia="zh-CN" w:bidi="ar-SA"/>
        </w:rPr>
        <w:t>同意该项目通过</w:t>
      </w:r>
      <w:r>
        <w:rPr>
          <w:rFonts w:hint="default" w:ascii="Times New Roman" w:hAnsi="Times New Roman" w:cs="Times New Roman" w:eastAsiaTheme="minorEastAsia"/>
          <w:color w:val="auto"/>
          <w:kern w:val="2"/>
          <w:sz w:val="28"/>
          <w:szCs w:val="28"/>
          <w:lang w:val="en-US" w:eastAsia="zh-CN" w:bidi="ar-SA"/>
        </w:rPr>
        <w:t>竣工环境保护验收。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4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kern w:val="2"/>
          <w:sz w:val="32"/>
          <w:szCs w:val="32"/>
          <w:lang w:val="en-US" w:eastAsia="zh-CN" w:bidi="ar-SA"/>
        </w:rPr>
        <w:t>六、建议和要求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leftChars="0" w:right="0" w:rightChars="0" w:firstLine="480"/>
        <w:textAlignment w:val="auto"/>
        <w:rPr>
          <w:rFonts w:hint="default" w:ascii="Times New Roman" w:hAnsi="Times New Roman" w:cs="Times New Roman" w:eastAsia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color w:val="auto"/>
          <w:kern w:val="2"/>
          <w:sz w:val="28"/>
          <w:szCs w:val="28"/>
          <w:lang w:val="en-US" w:eastAsia="zh-CN" w:bidi="ar-SA"/>
        </w:rPr>
        <w:t xml:space="preserve">1. </w:t>
      </w:r>
      <w:r>
        <w:rPr>
          <w:rFonts w:hint="eastAsia" w:ascii="Times New Roman" w:hAnsi="Times New Roman" w:cs="Times New Roman"/>
          <w:color w:val="auto"/>
          <w:kern w:val="2"/>
          <w:sz w:val="28"/>
          <w:szCs w:val="28"/>
          <w:lang w:val="en-US" w:eastAsia="zh-CN" w:bidi="ar-SA"/>
        </w:rPr>
        <w:t>规范台账记录及档案管理</w:t>
      </w:r>
      <w:r>
        <w:rPr>
          <w:rFonts w:hint="default" w:ascii="Times New Roman" w:hAnsi="Times New Roman" w:cs="Times New Roman" w:eastAsiaTheme="minorEastAsia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color w:val="auto"/>
          <w:kern w:val="2"/>
          <w:sz w:val="28"/>
          <w:szCs w:val="28"/>
          <w:lang w:val="en-US" w:eastAsia="zh-CN" w:bidi="ar-SA"/>
        </w:rPr>
        <w:t>2. 加强环境保护管理，定期维护环保设施，做到污染物长期、稳定、达标排放。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leftChars="0" w:right="0" w:rightChars="0" w:firstLine="480"/>
        <w:textAlignment w:val="auto"/>
        <w:rPr>
          <w:rFonts w:hint="default" w:ascii="Times New Roman" w:hAnsi="Times New Roman" w:cs="Times New Roman" w:eastAsia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color w:val="auto"/>
          <w:kern w:val="2"/>
          <w:sz w:val="28"/>
          <w:szCs w:val="28"/>
          <w:lang w:val="en-US" w:eastAsia="zh-CN" w:bidi="ar-SA"/>
        </w:rPr>
        <w:t xml:space="preserve">3. </w:t>
      </w:r>
      <w:r>
        <w:rPr>
          <w:rFonts w:hint="eastAsia" w:ascii="Times New Roman" w:hAnsi="Times New Roman" w:cs="Times New Roman"/>
          <w:color w:val="auto"/>
          <w:kern w:val="2"/>
          <w:sz w:val="28"/>
          <w:szCs w:val="28"/>
          <w:lang w:val="en-US" w:eastAsia="zh-CN" w:bidi="ar-SA"/>
        </w:rPr>
        <w:t>规范后期产生的废油及废机油的管理。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leftChars="0" w:right="0" w:rightChars="0" w:firstLine="480"/>
        <w:textAlignment w:val="auto"/>
        <w:rPr>
          <w:rFonts w:hint="default" w:ascii="Times New Roman" w:hAnsi="Times New Roman" w:cs="Times New Roman" w:eastAsiaTheme="minorEastAsia"/>
          <w:color w:val="auto"/>
          <w:kern w:val="2"/>
          <w:sz w:val="28"/>
          <w:szCs w:val="28"/>
          <w:lang w:val="en-US" w:eastAsia="zh-CN" w:bidi="ar-SA"/>
        </w:rPr>
      </w:pPr>
    </w:p>
    <w:p>
      <w:pPr>
        <w:rPr>
          <w:rFonts w:hint="default"/>
          <w:lang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ind w:left="0" w:leftChars="0" w:right="0" w:rightChars="0"/>
        <w:textAlignment w:val="auto"/>
        <w:rPr>
          <w:rFonts w:hint="default" w:ascii="Times New Roman" w:hAnsi="Times New Roman" w:cs="Times New Roman" w:eastAsiaTheme="minorEastAsia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560" w:firstLineChars="200"/>
        <w:jc w:val="right"/>
        <w:textAlignment w:val="auto"/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</w:pP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龙源巴里坤风力发电有限公司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560" w:firstLineChars="200"/>
        <w:jc w:val="right"/>
        <w:textAlignment w:val="auto"/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>201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>年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>月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>日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3D47ED"/>
    <w:multiLevelType w:val="singleLevel"/>
    <w:tmpl w:val="F93D47E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4698B"/>
    <w:rsid w:val="00057B22"/>
    <w:rsid w:val="0010795B"/>
    <w:rsid w:val="006B3EDC"/>
    <w:rsid w:val="007C3486"/>
    <w:rsid w:val="008D7123"/>
    <w:rsid w:val="009D6F5A"/>
    <w:rsid w:val="00A84700"/>
    <w:rsid w:val="00AD0490"/>
    <w:rsid w:val="00CC6C22"/>
    <w:rsid w:val="00DA398A"/>
    <w:rsid w:val="00DB3628"/>
    <w:rsid w:val="070A2597"/>
    <w:rsid w:val="0A2E1098"/>
    <w:rsid w:val="0A645626"/>
    <w:rsid w:val="0F24698B"/>
    <w:rsid w:val="14D65D26"/>
    <w:rsid w:val="155D22DE"/>
    <w:rsid w:val="15EA05F3"/>
    <w:rsid w:val="182926AD"/>
    <w:rsid w:val="1A013CEC"/>
    <w:rsid w:val="1A2C7404"/>
    <w:rsid w:val="1C9C1BC7"/>
    <w:rsid w:val="23895F5B"/>
    <w:rsid w:val="28D35A42"/>
    <w:rsid w:val="29864F6B"/>
    <w:rsid w:val="2A125C97"/>
    <w:rsid w:val="2AF10A48"/>
    <w:rsid w:val="2B3F2871"/>
    <w:rsid w:val="2C1E1709"/>
    <w:rsid w:val="2F462BCC"/>
    <w:rsid w:val="2F5837E6"/>
    <w:rsid w:val="31A2542D"/>
    <w:rsid w:val="32E831DE"/>
    <w:rsid w:val="3C98246A"/>
    <w:rsid w:val="3DC8233C"/>
    <w:rsid w:val="4048403D"/>
    <w:rsid w:val="4C2E2054"/>
    <w:rsid w:val="4CDD6A04"/>
    <w:rsid w:val="4D6D440D"/>
    <w:rsid w:val="4E9F58E3"/>
    <w:rsid w:val="4FE47D26"/>
    <w:rsid w:val="4FEF1AC9"/>
    <w:rsid w:val="5AF57632"/>
    <w:rsid w:val="5CA20BEB"/>
    <w:rsid w:val="5E070922"/>
    <w:rsid w:val="61E24069"/>
    <w:rsid w:val="652D66D0"/>
    <w:rsid w:val="66E64FFD"/>
    <w:rsid w:val="67985A19"/>
    <w:rsid w:val="693B2183"/>
    <w:rsid w:val="69FB64E6"/>
    <w:rsid w:val="6B762208"/>
    <w:rsid w:val="6D8669D1"/>
    <w:rsid w:val="71570261"/>
    <w:rsid w:val="75891A06"/>
    <w:rsid w:val="7BD33F0D"/>
    <w:rsid w:val="7E154BF6"/>
    <w:rsid w:val="7F39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头"/>
    <w:basedOn w:val="1"/>
    <w:next w:val="1"/>
    <w:qFormat/>
    <w:uiPriority w:val="0"/>
    <w:pPr>
      <w:adjustRightInd w:val="0"/>
      <w:snapToGrid w:val="0"/>
      <w:jc w:val="left"/>
    </w:pPr>
    <w:rPr>
      <w:rFonts w:ascii="宋体" w:hAnsi="宋体" w:eastAsia="黑体"/>
      <w:kern w:val="0"/>
      <w:sz w:val="24"/>
    </w:rPr>
  </w:style>
  <w:style w:type="paragraph" w:styleId="3">
    <w:name w:val="Body Text Indent"/>
    <w:basedOn w:val="1"/>
    <w:qFormat/>
    <w:uiPriority w:val="0"/>
    <w:pPr>
      <w:ind w:left="420" w:leftChars="20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 楷体"/>
    <w:basedOn w:val="1"/>
    <w:qFormat/>
    <w:uiPriority w:val="0"/>
    <w:pPr>
      <w:spacing w:line="500" w:lineRule="exact"/>
    </w:pPr>
    <w:rPr>
      <w:rFonts w:ascii="楷体_GB2312" w:hAnsi="楷体_GB2312" w:eastAsia="楷体_GB2312" w:cs="宋体"/>
      <w:sz w:val="24"/>
    </w:rPr>
  </w:style>
  <w:style w:type="paragraph" w:customStyle="1" w:styleId="11">
    <w:name w:val="无间隔2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2">
    <w:name w:val="表格"/>
    <w:basedOn w:val="1"/>
    <w:next w:val="1"/>
    <w:qFormat/>
    <w:uiPriority w:val="0"/>
    <w:pPr>
      <w:spacing w:line="240" w:lineRule="auto"/>
      <w:ind w:firstLine="0" w:firstLineChars="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338</Words>
  <Characters>1932</Characters>
  <Lines>16</Lines>
  <Paragraphs>4</Paragraphs>
  <ScaleCrop>false</ScaleCrop>
  <LinksUpToDate>false</LinksUpToDate>
  <CharactersWithSpaces>2266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2017-10-19T11:27:00Z</dcterms:created>
  <dc:creator>Administrator</dc:creator>
  <cp:lastModifiedBy>luochun</cp:lastModifiedBy>
  <dcterms:modified xsi:type="dcterms:W3CDTF">2018-03-12T04:09:56Z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