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社会环境监（检）测机构登记表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编号：</w:t>
      </w:r>
      <w:r>
        <w:rPr>
          <w:rFonts w:hint="eastAsia" w:ascii="仿宋_GB2312" w:hAnsi="仿宋_GB2312" w:eastAsia="仿宋_GB2312" w:cs="仿宋_GB2312"/>
          <w:sz w:val="24"/>
          <w:szCs w:val="24"/>
          <w:shd w:val="clear" w:color="auto" w:fill="FFFFFF"/>
        </w:rPr>
        <w:t>xjxhshh-081</w:t>
      </w:r>
      <w:r>
        <w:rPr>
          <w:rFonts w:hint="eastAsia" w:ascii="仿宋_GB2312" w:hAnsi="仿宋_GB2312" w:eastAsia="仿宋_GB2312" w:cs="仿宋_GB2312"/>
          <w:sz w:val="24"/>
          <w:szCs w:val="24"/>
          <w:shd w:val="clear" w:color="auto" w:fill="FFFFFF"/>
          <w:lang w:val="en-US" w:eastAsia="zh-CN"/>
        </w:rPr>
        <w:t>2</w:t>
      </w:r>
    </w:p>
    <w:tbl>
      <w:tblPr>
        <w:tblStyle w:val="7"/>
        <w:tblW w:w="9654" w:type="dxa"/>
        <w:jc w:val="center"/>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247"/>
        <w:gridCol w:w="421"/>
        <w:gridCol w:w="970"/>
        <w:gridCol w:w="703"/>
        <w:gridCol w:w="719"/>
        <w:gridCol w:w="126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检测机构名称</w:t>
            </w:r>
          </w:p>
        </w:tc>
        <w:tc>
          <w:tcPr>
            <w:tcW w:w="791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新疆天辰环</w:t>
            </w:r>
            <w:bookmarkStart w:id="0" w:name="_GoBack"/>
            <w:bookmarkEnd w:id="0"/>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在疆注册地</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【1】</w:t>
            </w:r>
          </w:p>
        </w:tc>
        <w:tc>
          <w:tcPr>
            <w:tcW w:w="791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新疆乌鲁木齐经济技术开发区融合南路128号办公楼2层201室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在疆办公地址</w:t>
            </w:r>
          </w:p>
        </w:tc>
        <w:tc>
          <w:tcPr>
            <w:tcW w:w="791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新疆乌鲁木齐经济技术开发区融合南路128号办公楼2层201室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邮政编码</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830001</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邮箱</w:t>
            </w:r>
          </w:p>
        </w:tc>
        <w:tc>
          <w:tcPr>
            <w:tcW w:w="4275"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负责人</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郝晋新</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422"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总经理</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15009918888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联系人</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周文歌</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422"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13609902588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单位性质</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791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□事业法人   </w:t>
            </w:r>
            <w:r>
              <w:rPr>
                <w:rFonts w:hint="eastAsia" w:ascii="宋体" w:hAnsi="宋体" w:eastAsia="宋体" w:cs="宋体"/>
                <w:b w:val="0"/>
                <w:i w:val="0"/>
                <w:caps w:val="0"/>
                <w:color w:val="auto"/>
                <w:spacing w:val="0"/>
                <w:sz w:val="24"/>
                <w:szCs w:val="24"/>
                <w:shd w:val="clear" w:fill="FFFFFF"/>
                <w:vertAlign w:val="baseline"/>
                <w:lang w:val="en-US" w:eastAsia="zh-CN"/>
              </w:rPr>
              <w:t>√</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资质证书名称</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检验检测机构资质认定证书</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证书编号</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183112050002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发证机关</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新疆维吾尔自治区质量技术监督局</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有效期</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至2024年1月18日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固定资产</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350万</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仪器设备总数</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90余台（套）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测试分析实验室总面积</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1450m</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技术人员数量</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资质证书类别</w:t>
            </w:r>
          </w:p>
        </w:tc>
        <w:tc>
          <w:tcPr>
            <w:tcW w:w="791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申请登记类别</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环境质量</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污染源</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监（检）测类别</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【3】</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监（检）测项目数</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i w:val="0"/>
                <w:caps w:val="0"/>
                <w:color w:val="auto"/>
                <w:spacing w:val="0"/>
                <w:sz w:val="24"/>
                <w:szCs w:val="24"/>
                <w:shd w:val="clear" w:fill="FFFFFF"/>
                <w:vertAlign w:val="baseline"/>
                <w:lang w:val="en-US" w:eastAsia="zh-CN"/>
              </w:rPr>
              <w:t>水（含大气降水生活饮用水）和废水</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i w:val="0"/>
                <w:caps w:val="0"/>
                <w:color w:val="auto"/>
                <w:spacing w:val="0"/>
                <w:sz w:val="24"/>
                <w:szCs w:val="24"/>
                <w:shd w:val="clear" w:fill="FFFFFF"/>
                <w:vertAlign w:val="baseline"/>
                <w:lang w:val="en-US" w:eastAsia="zh-CN"/>
              </w:rPr>
              <w:t>66</w:t>
            </w:r>
          </w:p>
        </w:tc>
        <w:tc>
          <w:tcPr>
            <w:tcW w:w="5666" w:type="dxa"/>
            <w:gridSpan w:val="6"/>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色度</w:t>
            </w:r>
            <w:r>
              <w:rPr>
                <w:rFonts w:hint="eastAsia" w:ascii="仿宋" w:hAnsi="仿宋" w:eastAsia="仿宋" w:cs="仿宋"/>
                <w:sz w:val="24"/>
                <w:szCs w:val="24"/>
                <w:lang w:eastAsia="zh-CN"/>
              </w:rPr>
              <w:t>、</w:t>
            </w:r>
            <w:r>
              <w:rPr>
                <w:rFonts w:hint="eastAsia" w:ascii="仿宋" w:hAnsi="仿宋" w:eastAsia="仿宋" w:cs="仿宋"/>
                <w:sz w:val="24"/>
                <w:szCs w:val="24"/>
              </w:rPr>
              <w:t>浑浊度</w:t>
            </w:r>
            <w:r>
              <w:rPr>
                <w:rFonts w:hint="eastAsia" w:ascii="仿宋" w:hAnsi="仿宋" w:eastAsia="仿宋" w:cs="仿宋"/>
                <w:sz w:val="24"/>
                <w:szCs w:val="24"/>
                <w:lang w:eastAsia="zh-CN"/>
              </w:rPr>
              <w:t>、</w:t>
            </w:r>
            <w:r>
              <w:rPr>
                <w:rFonts w:hint="eastAsia" w:ascii="仿宋" w:hAnsi="仿宋" w:eastAsia="仿宋" w:cs="仿宋"/>
                <w:sz w:val="24"/>
                <w:szCs w:val="24"/>
              </w:rPr>
              <w:t>pH值</w:t>
            </w:r>
            <w:r>
              <w:rPr>
                <w:rFonts w:hint="eastAsia" w:ascii="仿宋" w:hAnsi="仿宋" w:eastAsia="仿宋" w:cs="仿宋"/>
                <w:sz w:val="24"/>
                <w:szCs w:val="24"/>
                <w:lang w:eastAsia="zh-CN"/>
              </w:rPr>
              <w:t>、</w:t>
            </w:r>
            <w:r>
              <w:rPr>
                <w:rFonts w:hint="eastAsia" w:ascii="仿宋" w:hAnsi="仿宋" w:eastAsia="仿宋" w:cs="仿宋"/>
                <w:sz w:val="24"/>
                <w:szCs w:val="24"/>
              </w:rPr>
              <w:t>臭和味</w:t>
            </w:r>
            <w:r>
              <w:rPr>
                <w:rFonts w:hint="eastAsia" w:ascii="仿宋" w:hAnsi="仿宋" w:eastAsia="仿宋" w:cs="仿宋"/>
                <w:sz w:val="24"/>
                <w:szCs w:val="24"/>
                <w:lang w:eastAsia="zh-CN"/>
              </w:rPr>
              <w:t>、</w:t>
            </w:r>
            <w:r>
              <w:rPr>
                <w:rFonts w:hint="eastAsia" w:ascii="仿宋" w:hAnsi="仿宋" w:eastAsia="仿宋" w:cs="仿宋"/>
                <w:sz w:val="24"/>
                <w:szCs w:val="24"/>
              </w:rPr>
              <w:t>悬浮物</w:t>
            </w:r>
            <w:r>
              <w:rPr>
                <w:rFonts w:hint="eastAsia" w:ascii="仿宋" w:hAnsi="仿宋" w:eastAsia="仿宋" w:cs="仿宋"/>
                <w:sz w:val="24"/>
                <w:szCs w:val="24"/>
                <w:lang w:eastAsia="zh-CN"/>
              </w:rPr>
              <w:t>、</w:t>
            </w:r>
            <w:r>
              <w:rPr>
                <w:rFonts w:hint="eastAsia" w:ascii="仿宋" w:hAnsi="仿宋" w:eastAsia="仿宋" w:cs="仿宋"/>
                <w:sz w:val="24"/>
                <w:szCs w:val="24"/>
              </w:rPr>
              <w:t>肉眼可见物</w:t>
            </w:r>
            <w:r>
              <w:rPr>
                <w:rFonts w:hint="eastAsia" w:ascii="仿宋" w:hAnsi="仿宋" w:eastAsia="仿宋" w:cs="仿宋"/>
                <w:sz w:val="24"/>
                <w:szCs w:val="24"/>
                <w:lang w:eastAsia="zh-CN"/>
              </w:rPr>
              <w:t>、</w:t>
            </w:r>
            <w:r>
              <w:rPr>
                <w:rFonts w:hint="eastAsia" w:ascii="仿宋" w:hAnsi="仿宋" w:eastAsia="仿宋" w:cs="仿宋"/>
                <w:sz w:val="24"/>
                <w:szCs w:val="24"/>
              </w:rPr>
              <w:t>电导率</w:t>
            </w:r>
            <w:r>
              <w:rPr>
                <w:rFonts w:hint="eastAsia" w:ascii="仿宋" w:hAnsi="仿宋" w:eastAsia="仿宋" w:cs="仿宋"/>
                <w:sz w:val="24"/>
                <w:szCs w:val="24"/>
                <w:lang w:eastAsia="zh-CN"/>
              </w:rPr>
              <w:t>、</w:t>
            </w:r>
            <w:r>
              <w:rPr>
                <w:rFonts w:hint="eastAsia" w:ascii="仿宋" w:hAnsi="仿宋" w:eastAsia="仿宋" w:cs="仿宋"/>
                <w:sz w:val="24"/>
                <w:szCs w:val="24"/>
              </w:rPr>
              <w:t>总硬度</w:t>
            </w:r>
            <w:r>
              <w:rPr>
                <w:rFonts w:hint="eastAsia" w:ascii="仿宋" w:hAnsi="仿宋" w:eastAsia="仿宋" w:cs="仿宋"/>
                <w:sz w:val="24"/>
                <w:szCs w:val="24"/>
                <w:lang w:eastAsia="zh-CN"/>
              </w:rPr>
              <w:t>、</w:t>
            </w:r>
            <w:r>
              <w:rPr>
                <w:rFonts w:hint="eastAsia" w:ascii="仿宋" w:hAnsi="仿宋" w:eastAsia="仿宋" w:cs="仿宋"/>
                <w:sz w:val="24"/>
                <w:szCs w:val="24"/>
              </w:rPr>
              <w:t>挥发酚</w:t>
            </w:r>
            <w:r>
              <w:rPr>
                <w:rFonts w:hint="eastAsia" w:ascii="仿宋" w:hAnsi="仿宋" w:eastAsia="仿宋" w:cs="仿宋"/>
                <w:sz w:val="24"/>
                <w:szCs w:val="24"/>
                <w:lang w:eastAsia="zh-CN"/>
              </w:rPr>
              <w:t>、</w:t>
            </w:r>
            <w:r>
              <w:rPr>
                <w:rFonts w:hint="eastAsia" w:ascii="仿宋" w:hAnsi="仿宋" w:eastAsia="仿宋" w:cs="仿宋"/>
                <w:sz w:val="24"/>
                <w:szCs w:val="24"/>
              </w:rPr>
              <w:t>阴离子表面活性剂</w:t>
            </w:r>
            <w:r>
              <w:rPr>
                <w:rFonts w:hint="eastAsia" w:ascii="仿宋" w:hAnsi="仿宋" w:eastAsia="仿宋" w:cs="仿宋"/>
                <w:sz w:val="24"/>
                <w:szCs w:val="24"/>
                <w:lang w:eastAsia="zh-CN"/>
              </w:rPr>
              <w:t>、</w:t>
            </w:r>
            <w:r>
              <w:rPr>
                <w:rFonts w:hint="eastAsia" w:ascii="仿宋" w:hAnsi="仿宋" w:eastAsia="仿宋" w:cs="仿宋"/>
                <w:sz w:val="24"/>
                <w:szCs w:val="24"/>
              </w:rPr>
              <w:t>溶解性总固体</w:t>
            </w:r>
            <w:r>
              <w:rPr>
                <w:rFonts w:hint="eastAsia" w:ascii="仿宋" w:hAnsi="仿宋" w:eastAsia="仿宋" w:cs="仿宋"/>
                <w:sz w:val="24"/>
                <w:szCs w:val="24"/>
                <w:lang w:eastAsia="zh-CN"/>
              </w:rPr>
              <w:t>、</w:t>
            </w:r>
            <w:r>
              <w:rPr>
                <w:rFonts w:hint="eastAsia" w:ascii="仿宋" w:hAnsi="仿宋" w:eastAsia="仿宋" w:cs="仿宋"/>
                <w:sz w:val="24"/>
                <w:szCs w:val="24"/>
              </w:rPr>
              <w:t>总固体</w:t>
            </w:r>
            <w:r>
              <w:rPr>
                <w:rFonts w:hint="eastAsia" w:ascii="仿宋" w:hAnsi="仿宋" w:eastAsia="仿宋" w:cs="仿宋"/>
                <w:sz w:val="24"/>
                <w:szCs w:val="24"/>
                <w:lang w:eastAsia="zh-CN"/>
              </w:rPr>
              <w:t>、</w:t>
            </w:r>
            <w:r>
              <w:rPr>
                <w:rFonts w:hint="eastAsia" w:ascii="仿宋" w:hAnsi="仿宋" w:eastAsia="仿宋" w:cs="仿宋"/>
                <w:sz w:val="24"/>
                <w:szCs w:val="24"/>
              </w:rPr>
              <w:t>游离余氯和总氯</w:t>
            </w:r>
            <w:r>
              <w:rPr>
                <w:rFonts w:hint="eastAsia" w:ascii="仿宋" w:hAnsi="仿宋" w:eastAsia="仿宋" w:cs="仿宋"/>
                <w:sz w:val="24"/>
                <w:szCs w:val="24"/>
                <w:lang w:val="en-US" w:eastAsia="zh-CN"/>
              </w:rPr>
              <w:t>/有效氯</w:t>
            </w:r>
            <w:r>
              <w:rPr>
                <w:rFonts w:hint="eastAsia" w:ascii="仿宋" w:hAnsi="仿宋" w:eastAsia="仿宋" w:cs="仿宋"/>
                <w:sz w:val="24"/>
                <w:szCs w:val="24"/>
                <w:lang w:eastAsia="zh-CN"/>
              </w:rPr>
              <w:t>、</w:t>
            </w:r>
            <w:r>
              <w:rPr>
                <w:rFonts w:hint="eastAsia" w:ascii="仿宋" w:hAnsi="仿宋" w:eastAsia="仿宋" w:cs="仿宋"/>
                <w:sz w:val="24"/>
                <w:szCs w:val="24"/>
              </w:rPr>
              <w:t>硫酸盐</w:t>
            </w:r>
            <w:r>
              <w:rPr>
                <w:rFonts w:hint="eastAsia" w:ascii="仿宋" w:hAnsi="仿宋" w:eastAsia="仿宋" w:cs="仿宋"/>
                <w:sz w:val="24"/>
                <w:szCs w:val="24"/>
                <w:lang w:eastAsia="zh-CN"/>
              </w:rPr>
              <w:t>、</w:t>
            </w:r>
            <w:r>
              <w:rPr>
                <w:rFonts w:hint="eastAsia" w:ascii="仿宋" w:hAnsi="仿宋" w:eastAsia="仿宋" w:cs="仿宋"/>
                <w:sz w:val="24"/>
                <w:szCs w:val="24"/>
              </w:rPr>
              <w:t>氟化物</w:t>
            </w:r>
            <w:r>
              <w:rPr>
                <w:rFonts w:hint="eastAsia" w:ascii="仿宋" w:hAnsi="仿宋" w:eastAsia="仿宋" w:cs="仿宋"/>
                <w:sz w:val="24"/>
                <w:szCs w:val="24"/>
                <w:lang w:eastAsia="zh-CN"/>
              </w:rPr>
              <w:t>、</w:t>
            </w:r>
            <w:r>
              <w:rPr>
                <w:rFonts w:hint="eastAsia" w:ascii="仿宋" w:hAnsi="仿宋" w:eastAsia="仿宋" w:cs="仿宋"/>
                <w:sz w:val="24"/>
                <w:szCs w:val="24"/>
              </w:rPr>
              <w:t>氯化物</w:t>
            </w:r>
            <w:r>
              <w:rPr>
                <w:rFonts w:hint="eastAsia" w:ascii="仿宋" w:hAnsi="仿宋" w:eastAsia="仿宋" w:cs="仿宋"/>
                <w:sz w:val="24"/>
                <w:szCs w:val="24"/>
                <w:lang w:eastAsia="zh-CN"/>
              </w:rPr>
              <w:t>、</w:t>
            </w:r>
            <w:r>
              <w:rPr>
                <w:rFonts w:hint="eastAsia" w:ascii="仿宋" w:hAnsi="仿宋" w:eastAsia="仿宋" w:cs="仿宋"/>
                <w:sz w:val="24"/>
                <w:szCs w:val="24"/>
              </w:rPr>
              <w:t>硝酸盐氮</w:t>
            </w:r>
            <w:r>
              <w:rPr>
                <w:rFonts w:hint="eastAsia" w:ascii="仿宋" w:hAnsi="仿宋" w:eastAsia="仿宋" w:cs="仿宋"/>
                <w:sz w:val="24"/>
                <w:szCs w:val="24"/>
                <w:lang w:eastAsia="zh-CN"/>
              </w:rPr>
              <w:t>、</w:t>
            </w:r>
            <w:r>
              <w:rPr>
                <w:rFonts w:hint="eastAsia" w:ascii="仿宋" w:hAnsi="仿宋" w:eastAsia="仿宋" w:cs="仿宋"/>
                <w:sz w:val="24"/>
                <w:szCs w:val="24"/>
              </w:rPr>
              <w:t>磷酸盐</w:t>
            </w:r>
            <w:r>
              <w:rPr>
                <w:rFonts w:hint="eastAsia" w:ascii="仿宋" w:hAnsi="仿宋" w:eastAsia="仿宋" w:cs="仿宋"/>
                <w:sz w:val="24"/>
                <w:szCs w:val="24"/>
                <w:lang w:eastAsia="zh-CN"/>
              </w:rPr>
              <w:t>、</w:t>
            </w:r>
            <w:r>
              <w:rPr>
                <w:rFonts w:hint="eastAsia" w:ascii="仿宋" w:hAnsi="仿宋" w:eastAsia="仿宋" w:cs="仿宋"/>
                <w:sz w:val="24"/>
                <w:szCs w:val="24"/>
              </w:rPr>
              <w:t>氨氮/铵盐</w:t>
            </w:r>
            <w:r>
              <w:rPr>
                <w:rFonts w:hint="eastAsia" w:ascii="仿宋" w:hAnsi="仿宋" w:eastAsia="仿宋" w:cs="仿宋"/>
                <w:sz w:val="24"/>
                <w:szCs w:val="24"/>
                <w:lang w:eastAsia="zh-CN"/>
              </w:rPr>
              <w:t>、</w:t>
            </w:r>
            <w:r>
              <w:rPr>
                <w:rFonts w:hint="eastAsia" w:ascii="仿宋" w:hAnsi="仿宋" w:eastAsia="仿宋" w:cs="仿宋"/>
                <w:sz w:val="24"/>
                <w:szCs w:val="24"/>
              </w:rPr>
              <w:t>亚硝酸盐氮</w:t>
            </w:r>
            <w:r>
              <w:rPr>
                <w:rFonts w:hint="eastAsia" w:ascii="仿宋" w:hAnsi="仿宋" w:eastAsia="仿宋" w:cs="仿宋"/>
                <w:sz w:val="24"/>
                <w:szCs w:val="24"/>
                <w:lang w:eastAsia="zh-CN"/>
              </w:rPr>
              <w:t>、</w:t>
            </w:r>
            <w:r>
              <w:rPr>
                <w:rFonts w:hint="eastAsia" w:ascii="仿宋" w:hAnsi="仿宋" w:eastAsia="仿宋" w:cs="仿宋"/>
                <w:sz w:val="24"/>
                <w:szCs w:val="24"/>
              </w:rPr>
              <w:t>铬(六价)</w:t>
            </w:r>
            <w:r>
              <w:rPr>
                <w:rFonts w:hint="eastAsia" w:ascii="仿宋" w:hAnsi="仿宋" w:eastAsia="仿宋" w:cs="仿宋"/>
                <w:sz w:val="24"/>
                <w:szCs w:val="24"/>
                <w:lang w:eastAsia="zh-CN"/>
              </w:rPr>
              <w:t>、</w:t>
            </w:r>
            <w:r>
              <w:rPr>
                <w:rFonts w:hint="eastAsia" w:ascii="仿宋" w:hAnsi="仿宋" w:eastAsia="仿宋" w:cs="仿宋"/>
                <w:sz w:val="24"/>
                <w:szCs w:val="24"/>
              </w:rPr>
              <w:t>化学需氧量（COD）</w:t>
            </w:r>
            <w:r>
              <w:rPr>
                <w:rFonts w:hint="eastAsia" w:ascii="仿宋" w:hAnsi="仿宋" w:eastAsia="仿宋" w:cs="仿宋"/>
                <w:sz w:val="24"/>
                <w:szCs w:val="24"/>
                <w:lang w:eastAsia="zh-CN"/>
              </w:rPr>
              <w:t>、</w:t>
            </w:r>
            <w:r>
              <w:rPr>
                <w:rFonts w:hint="eastAsia" w:ascii="仿宋" w:hAnsi="仿宋" w:eastAsia="仿宋" w:cs="仿宋"/>
                <w:color w:val="auto"/>
                <w:sz w:val="24"/>
                <w:szCs w:val="24"/>
              </w:rPr>
              <w:t>耗氧量</w:t>
            </w:r>
            <w:r>
              <w:rPr>
                <w:rFonts w:hint="eastAsia" w:ascii="仿宋" w:hAnsi="仿宋" w:eastAsia="仿宋" w:cs="仿宋"/>
                <w:color w:val="auto"/>
                <w:sz w:val="24"/>
                <w:szCs w:val="24"/>
                <w:lang w:eastAsia="zh-CN"/>
              </w:rPr>
              <w:t>、</w:t>
            </w:r>
            <w:r>
              <w:rPr>
                <w:rFonts w:hint="eastAsia" w:ascii="仿宋" w:hAnsi="仿宋" w:eastAsia="仿宋" w:cs="仿宋"/>
                <w:kern w:val="0"/>
                <w:sz w:val="24"/>
                <w:szCs w:val="24"/>
              </w:rPr>
              <w:t>高锰酸盐指数</w:t>
            </w:r>
            <w:r>
              <w:rPr>
                <w:rFonts w:hint="eastAsia" w:ascii="仿宋" w:hAnsi="仿宋" w:eastAsia="仿宋" w:cs="仿宋"/>
                <w:kern w:val="0"/>
                <w:sz w:val="24"/>
                <w:szCs w:val="24"/>
                <w:lang w:eastAsia="zh-CN"/>
              </w:rPr>
              <w:t>、</w:t>
            </w:r>
            <w:r>
              <w:rPr>
                <w:rFonts w:hint="eastAsia" w:ascii="仿宋" w:hAnsi="仿宋" w:eastAsia="仿宋" w:cs="仿宋"/>
                <w:sz w:val="24"/>
                <w:szCs w:val="24"/>
              </w:rPr>
              <w:t>铝</w:t>
            </w:r>
            <w:r>
              <w:rPr>
                <w:rFonts w:hint="eastAsia" w:ascii="仿宋" w:hAnsi="仿宋" w:eastAsia="仿宋" w:cs="仿宋"/>
                <w:sz w:val="24"/>
                <w:szCs w:val="24"/>
                <w:lang w:eastAsia="zh-CN"/>
              </w:rPr>
              <w:t>、</w:t>
            </w:r>
            <w:r>
              <w:rPr>
                <w:rFonts w:hint="eastAsia" w:ascii="仿宋" w:hAnsi="仿宋" w:eastAsia="仿宋" w:cs="仿宋"/>
                <w:sz w:val="24"/>
                <w:szCs w:val="24"/>
              </w:rPr>
              <w:t>氰化物</w:t>
            </w:r>
            <w:r>
              <w:rPr>
                <w:rFonts w:hint="eastAsia" w:ascii="仿宋" w:hAnsi="仿宋" w:eastAsia="仿宋" w:cs="仿宋"/>
                <w:sz w:val="24"/>
                <w:szCs w:val="24"/>
                <w:lang w:eastAsia="zh-CN"/>
              </w:rPr>
              <w:t>、</w:t>
            </w:r>
            <w:r>
              <w:rPr>
                <w:rFonts w:hint="eastAsia" w:ascii="仿宋" w:hAnsi="仿宋" w:eastAsia="仿宋" w:cs="仿宋"/>
                <w:sz w:val="24"/>
                <w:szCs w:val="24"/>
              </w:rPr>
              <w:t>甲醛</w:t>
            </w:r>
            <w:r>
              <w:rPr>
                <w:rFonts w:hint="eastAsia" w:ascii="仿宋" w:hAnsi="仿宋" w:eastAsia="仿宋" w:cs="仿宋"/>
                <w:sz w:val="24"/>
                <w:szCs w:val="24"/>
                <w:lang w:eastAsia="zh-CN"/>
              </w:rPr>
              <w:t>、</w:t>
            </w:r>
            <w:r>
              <w:rPr>
                <w:rFonts w:hint="eastAsia" w:ascii="仿宋" w:hAnsi="仿宋" w:eastAsia="仿宋" w:cs="仿宋"/>
                <w:sz w:val="24"/>
                <w:szCs w:val="24"/>
              </w:rPr>
              <w:t>亚氯酸盐</w:t>
            </w:r>
            <w:r>
              <w:rPr>
                <w:rFonts w:hint="eastAsia" w:ascii="仿宋" w:hAnsi="仿宋" w:eastAsia="仿宋" w:cs="仿宋"/>
                <w:sz w:val="24"/>
                <w:szCs w:val="24"/>
                <w:lang w:eastAsia="zh-CN"/>
              </w:rPr>
              <w:t>、</w:t>
            </w:r>
            <w:r>
              <w:rPr>
                <w:rFonts w:hint="eastAsia" w:ascii="仿宋" w:hAnsi="仿宋" w:eastAsia="仿宋" w:cs="仿宋"/>
                <w:sz w:val="24"/>
                <w:szCs w:val="24"/>
              </w:rPr>
              <w:t>氯酸盐</w:t>
            </w:r>
            <w:r>
              <w:rPr>
                <w:rFonts w:hint="eastAsia" w:ascii="仿宋" w:hAnsi="仿宋" w:eastAsia="仿宋" w:cs="仿宋"/>
                <w:sz w:val="24"/>
                <w:szCs w:val="24"/>
                <w:lang w:eastAsia="zh-CN"/>
              </w:rPr>
              <w:t>、</w:t>
            </w:r>
            <w:r>
              <w:rPr>
                <w:rFonts w:hint="eastAsia" w:ascii="仿宋" w:hAnsi="仿宋" w:eastAsia="仿宋" w:cs="仿宋"/>
                <w:sz w:val="24"/>
                <w:szCs w:val="24"/>
              </w:rPr>
              <w:t>臭氧</w:t>
            </w:r>
            <w:r>
              <w:rPr>
                <w:rFonts w:hint="eastAsia" w:ascii="仿宋" w:hAnsi="仿宋" w:eastAsia="仿宋" w:cs="仿宋"/>
                <w:sz w:val="24"/>
                <w:szCs w:val="24"/>
                <w:lang w:eastAsia="zh-CN"/>
              </w:rPr>
              <w:t>、</w:t>
            </w:r>
            <w:r>
              <w:rPr>
                <w:rFonts w:hint="eastAsia" w:ascii="仿宋" w:hAnsi="仿宋" w:eastAsia="仿宋" w:cs="仿宋"/>
                <w:sz w:val="24"/>
                <w:szCs w:val="24"/>
              </w:rPr>
              <w:t>硫化物</w:t>
            </w:r>
            <w:r>
              <w:rPr>
                <w:rFonts w:hint="eastAsia" w:ascii="仿宋" w:hAnsi="仿宋" w:eastAsia="仿宋" w:cs="仿宋"/>
                <w:sz w:val="24"/>
                <w:szCs w:val="24"/>
                <w:lang w:eastAsia="zh-CN"/>
              </w:rPr>
              <w:t>、</w:t>
            </w:r>
            <w:r>
              <w:rPr>
                <w:rFonts w:hint="eastAsia" w:ascii="仿宋" w:hAnsi="仿宋" w:eastAsia="仿宋" w:cs="仿宋"/>
                <w:sz w:val="24"/>
                <w:szCs w:val="24"/>
              </w:rPr>
              <w:t>氯化氰</w:t>
            </w:r>
            <w:r>
              <w:rPr>
                <w:rFonts w:hint="eastAsia" w:ascii="仿宋" w:hAnsi="仿宋" w:eastAsia="仿宋" w:cs="仿宋"/>
                <w:sz w:val="24"/>
                <w:szCs w:val="24"/>
                <w:lang w:eastAsia="zh-CN"/>
              </w:rPr>
              <w:t>、</w:t>
            </w:r>
            <w:r>
              <w:rPr>
                <w:rFonts w:hint="eastAsia" w:ascii="仿宋" w:hAnsi="仿宋" w:eastAsia="仿宋" w:cs="仿宋"/>
                <w:sz w:val="24"/>
                <w:szCs w:val="24"/>
              </w:rPr>
              <w:t>二氧化氯</w:t>
            </w:r>
            <w:r>
              <w:rPr>
                <w:rFonts w:hint="eastAsia" w:ascii="仿宋" w:hAnsi="仿宋" w:eastAsia="仿宋" w:cs="仿宋"/>
                <w:sz w:val="24"/>
                <w:szCs w:val="24"/>
                <w:lang w:eastAsia="zh-CN"/>
              </w:rPr>
              <w:t>、</w:t>
            </w:r>
            <w:r>
              <w:rPr>
                <w:rFonts w:hint="eastAsia" w:ascii="仿宋" w:hAnsi="仿宋" w:eastAsia="仿宋" w:cs="仿宋"/>
                <w:kern w:val="0"/>
                <w:sz w:val="24"/>
                <w:szCs w:val="24"/>
              </w:rPr>
              <w:t>石油类和动植物油</w:t>
            </w:r>
            <w:r>
              <w:rPr>
                <w:rFonts w:hint="eastAsia" w:ascii="仿宋" w:hAnsi="仿宋" w:eastAsia="仿宋" w:cs="仿宋"/>
                <w:kern w:val="0"/>
                <w:sz w:val="24"/>
                <w:szCs w:val="24"/>
                <w:lang w:val="en-US" w:eastAsia="zh-CN"/>
              </w:rPr>
              <w:t>类、</w:t>
            </w:r>
            <w:r>
              <w:rPr>
                <w:rFonts w:hint="eastAsia" w:ascii="仿宋" w:hAnsi="仿宋" w:eastAsia="仿宋" w:cs="仿宋"/>
                <w:sz w:val="24"/>
                <w:szCs w:val="24"/>
              </w:rPr>
              <w:t>石油</w:t>
            </w:r>
            <w:r>
              <w:rPr>
                <w:rFonts w:hint="eastAsia" w:ascii="仿宋" w:hAnsi="仿宋" w:eastAsia="仿宋" w:cs="仿宋"/>
                <w:sz w:val="24"/>
                <w:szCs w:val="24"/>
                <w:lang w:eastAsia="zh-CN"/>
              </w:rPr>
              <w:t>、</w:t>
            </w:r>
            <w:r>
              <w:rPr>
                <w:rFonts w:hint="eastAsia" w:ascii="仿宋" w:hAnsi="仿宋" w:eastAsia="仿宋" w:cs="仿宋"/>
                <w:sz w:val="24"/>
                <w:szCs w:val="24"/>
              </w:rPr>
              <w:t>水温</w:t>
            </w:r>
            <w:r>
              <w:rPr>
                <w:rFonts w:hint="eastAsia" w:ascii="仿宋" w:hAnsi="仿宋" w:eastAsia="仿宋" w:cs="仿宋"/>
                <w:sz w:val="24"/>
                <w:szCs w:val="24"/>
                <w:lang w:eastAsia="zh-CN"/>
              </w:rPr>
              <w:t>、</w:t>
            </w:r>
            <w:r>
              <w:rPr>
                <w:rFonts w:hint="eastAsia" w:ascii="仿宋" w:hAnsi="仿宋" w:eastAsia="仿宋" w:cs="仿宋"/>
                <w:sz w:val="24"/>
                <w:szCs w:val="24"/>
              </w:rPr>
              <w:t>苯胺类</w:t>
            </w:r>
            <w:r>
              <w:rPr>
                <w:rFonts w:hint="eastAsia" w:ascii="仿宋" w:hAnsi="仿宋" w:eastAsia="仿宋" w:cs="仿宋"/>
                <w:sz w:val="24"/>
                <w:szCs w:val="24"/>
                <w:lang w:eastAsia="zh-CN"/>
              </w:rPr>
              <w:t>、</w:t>
            </w:r>
            <w:r>
              <w:rPr>
                <w:rFonts w:hint="eastAsia" w:ascii="仿宋" w:hAnsi="仿宋" w:eastAsia="仿宋" w:cs="仿宋"/>
                <w:sz w:val="24"/>
                <w:szCs w:val="24"/>
              </w:rPr>
              <w:t>溶解氧</w:t>
            </w:r>
            <w:r>
              <w:rPr>
                <w:rFonts w:hint="eastAsia" w:ascii="仿宋" w:hAnsi="仿宋" w:eastAsia="仿宋" w:cs="仿宋"/>
                <w:sz w:val="24"/>
                <w:szCs w:val="24"/>
                <w:lang w:eastAsia="zh-CN"/>
              </w:rPr>
              <w:t>、</w:t>
            </w:r>
            <w:r>
              <w:rPr>
                <w:rFonts w:hint="eastAsia" w:ascii="仿宋" w:hAnsi="仿宋" w:eastAsia="仿宋" w:cs="仿宋"/>
                <w:sz w:val="24"/>
                <w:szCs w:val="24"/>
              </w:rPr>
              <w:t>总磷</w:t>
            </w:r>
            <w:r>
              <w:rPr>
                <w:rFonts w:hint="eastAsia" w:ascii="仿宋" w:hAnsi="仿宋" w:eastAsia="仿宋" w:cs="仿宋"/>
                <w:sz w:val="24"/>
                <w:szCs w:val="24"/>
                <w:lang w:eastAsia="zh-CN"/>
              </w:rPr>
              <w:t>、</w:t>
            </w:r>
            <w:r>
              <w:rPr>
                <w:rFonts w:hint="eastAsia" w:ascii="仿宋" w:hAnsi="仿宋" w:eastAsia="仿宋" w:cs="仿宋"/>
                <w:sz w:val="24"/>
                <w:szCs w:val="24"/>
              </w:rPr>
              <w:t>总氮</w:t>
            </w:r>
            <w:r>
              <w:rPr>
                <w:rFonts w:hint="eastAsia" w:ascii="仿宋" w:hAnsi="仿宋" w:eastAsia="仿宋" w:cs="仿宋"/>
                <w:sz w:val="24"/>
                <w:szCs w:val="24"/>
                <w:lang w:eastAsia="zh-CN"/>
              </w:rPr>
              <w:t>、</w:t>
            </w:r>
            <w:r>
              <w:rPr>
                <w:rFonts w:hint="eastAsia" w:ascii="仿宋" w:hAnsi="仿宋" w:eastAsia="仿宋" w:cs="仿宋"/>
                <w:sz w:val="24"/>
                <w:szCs w:val="24"/>
              </w:rPr>
              <w:t>总铬</w:t>
            </w:r>
            <w:r>
              <w:rPr>
                <w:rFonts w:hint="eastAsia" w:ascii="仿宋" w:hAnsi="仿宋" w:eastAsia="仿宋" w:cs="仿宋"/>
                <w:sz w:val="24"/>
                <w:szCs w:val="24"/>
                <w:lang w:eastAsia="zh-CN"/>
              </w:rPr>
              <w:t>、</w:t>
            </w:r>
            <w:r>
              <w:rPr>
                <w:rFonts w:hint="eastAsia" w:ascii="仿宋" w:hAnsi="仿宋" w:eastAsia="仿宋" w:cs="仿宋"/>
                <w:color w:val="auto"/>
                <w:kern w:val="0"/>
                <w:sz w:val="24"/>
                <w:szCs w:val="24"/>
              </w:rPr>
              <w:t>总汞</w:t>
            </w:r>
            <w:r>
              <w:rPr>
                <w:rFonts w:hint="eastAsia" w:ascii="仿宋" w:hAnsi="仿宋" w:eastAsia="仿宋" w:cs="仿宋"/>
                <w:color w:val="auto"/>
                <w:kern w:val="0"/>
                <w:sz w:val="24"/>
                <w:szCs w:val="24"/>
                <w:lang w:eastAsia="zh-CN"/>
              </w:rPr>
              <w:t>、</w:t>
            </w:r>
            <w:r>
              <w:rPr>
                <w:rFonts w:hint="eastAsia" w:ascii="仿宋" w:hAnsi="仿宋" w:eastAsia="仿宋" w:cs="仿宋"/>
                <w:kern w:val="0"/>
                <w:sz w:val="24"/>
                <w:szCs w:val="24"/>
              </w:rPr>
              <w:t>五日生化需氧量</w:t>
            </w:r>
            <w:r>
              <w:rPr>
                <w:rFonts w:hint="eastAsia" w:ascii="仿宋" w:hAnsi="仿宋" w:eastAsia="仿宋" w:cs="仿宋"/>
                <w:kern w:val="0"/>
                <w:sz w:val="24"/>
                <w:szCs w:val="24"/>
                <w:lang w:eastAsia="zh-CN"/>
              </w:rPr>
              <w:t>、</w:t>
            </w:r>
            <w:r>
              <w:rPr>
                <w:rFonts w:hint="eastAsia" w:ascii="仿宋" w:hAnsi="仿宋" w:eastAsia="仿宋" w:cs="仿宋"/>
                <w:color w:val="auto"/>
                <w:sz w:val="24"/>
                <w:szCs w:val="24"/>
              </w:rPr>
              <w:t>砷</w:t>
            </w:r>
            <w:r>
              <w:rPr>
                <w:rFonts w:hint="eastAsia" w:ascii="仿宋" w:hAnsi="仿宋" w:eastAsia="仿宋" w:cs="仿宋"/>
                <w:color w:val="auto"/>
                <w:sz w:val="24"/>
                <w:szCs w:val="24"/>
                <w:lang w:eastAsia="zh-CN"/>
              </w:rPr>
              <w:t>、</w:t>
            </w:r>
            <w:r>
              <w:rPr>
                <w:rFonts w:hint="eastAsia" w:ascii="仿宋" w:hAnsi="仿宋" w:eastAsia="仿宋" w:cs="仿宋"/>
                <w:color w:val="000000"/>
                <w:sz w:val="24"/>
                <w:szCs w:val="24"/>
              </w:rPr>
              <w:t>矿化度</w:t>
            </w:r>
            <w:r>
              <w:rPr>
                <w:rFonts w:hint="eastAsia" w:ascii="仿宋" w:hAnsi="仿宋" w:eastAsia="仿宋" w:cs="仿宋"/>
                <w:color w:val="000000"/>
                <w:sz w:val="24"/>
                <w:szCs w:val="24"/>
                <w:lang w:eastAsia="zh-CN"/>
              </w:rPr>
              <w:t>、</w:t>
            </w:r>
            <w:r>
              <w:rPr>
                <w:rFonts w:hint="eastAsia" w:ascii="仿宋" w:hAnsi="仿宋" w:eastAsia="仿宋" w:cs="仿宋"/>
                <w:sz w:val="24"/>
                <w:szCs w:val="24"/>
              </w:rPr>
              <w:t>全盐量</w:t>
            </w:r>
            <w:r>
              <w:rPr>
                <w:rFonts w:hint="eastAsia" w:ascii="仿宋" w:hAnsi="仿宋" w:eastAsia="仿宋" w:cs="仿宋"/>
                <w:sz w:val="24"/>
                <w:szCs w:val="24"/>
                <w:lang w:eastAsia="zh-CN"/>
              </w:rPr>
              <w:t>、</w:t>
            </w:r>
            <w:r>
              <w:rPr>
                <w:rFonts w:hint="eastAsia" w:ascii="仿宋" w:hAnsi="仿宋" w:eastAsia="仿宋" w:cs="仿宋"/>
                <w:sz w:val="24"/>
                <w:szCs w:val="24"/>
              </w:rPr>
              <w:t>凯氏氮</w:t>
            </w:r>
            <w:r>
              <w:rPr>
                <w:rFonts w:hint="eastAsia" w:ascii="仿宋" w:hAnsi="仿宋" w:eastAsia="仿宋" w:cs="仿宋"/>
                <w:sz w:val="24"/>
                <w:szCs w:val="24"/>
                <w:lang w:eastAsia="zh-CN"/>
              </w:rPr>
              <w:t>、</w:t>
            </w:r>
            <w:r>
              <w:rPr>
                <w:rFonts w:hint="eastAsia" w:ascii="仿宋" w:hAnsi="仿宋" w:eastAsia="仿宋" w:cs="仿宋"/>
                <w:kern w:val="0"/>
                <w:sz w:val="24"/>
                <w:szCs w:val="24"/>
              </w:rPr>
              <w:t>锰</w:t>
            </w:r>
            <w:r>
              <w:rPr>
                <w:rFonts w:hint="eastAsia" w:ascii="仿宋" w:hAnsi="仿宋" w:eastAsia="仿宋" w:cs="仿宋"/>
                <w:kern w:val="0"/>
                <w:sz w:val="24"/>
                <w:szCs w:val="24"/>
                <w:lang w:eastAsia="zh-CN"/>
              </w:rPr>
              <w:t>、</w:t>
            </w:r>
            <w:r>
              <w:rPr>
                <w:rFonts w:hint="eastAsia" w:ascii="仿宋" w:hAnsi="仿宋" w:eastAsia="仿宋" w:cs="仿宋"/>
                <w:sz w:val="24"/>
                <w:szCs w:val="24"/>
              </w:rPr>
              <w:t>流量</w:t>
            </w:r>
            <w:r>
              <w:rPr>
                <w:rFonts w:hint="eastAsia" w:ascii="仿宋" w:hAnsi="仿宋" w:eastAsia="仿宋" w:cs="仿宋"/>
                <w:sz w:val="24"/>
                <w:szCs w:val="24"/>
                <w:lang w:eastAsia="zh-CN"/>
              </w:rPr>
              <w:t>、</w:t>
            </w:r>
            <w:r>
              <w:rPr>
                <w:rFonts w:hint="eastAsia" w:ascii="仿宋" w:hAnsi="仿宋" w:eastAsia="仿宋" w:cs="仿宋"/>
                <w:sz w:val="24"/>
                <w:szCs w:val="24"/>
              </w:rPr>
              <w:t>硼</w:t>
            </w:r>
            <w:r>
              <w:rPr>
                <w:rFonts w:hint="eastAsia" w:ascii="仿宋" w:hAnsi="仿宋" w:eastAsia="仿宋" w:cs="仿宋"/>
                <w:sz w:val="24"/>
                <w:szCs w:val="24"/>
                <w:lang w:eastAsia="zh-CN"/>
              </w:rPr>
              <w:t>、</w:t>
            </w:r>
            <w:r>
              <w:rPr>
                <w:rFonts w:hint="eastAsia" w:ascii="仿宋" w:hAnsi="仿宋" w:eastAsia="仿宋" w:cs="仿宋"/>
                <w:sz w:val="24"/>
                <w:szCs w:val="24"/>
              </w:rPr>
              <w:t>氢氧根</w:t>
            </w:r>
            <w:r>
              <w:rPr>
                <w:rFonts w:hint="eastAsia" w:ascii="仿宋" w:hAnsi="仿宋" w:eastAsia="仿宋" w:cs="仿宋"/>
                <w:sz w:val="24"/>
                <w:szCs w:val="24"/>
                <w:lang w:eastAsia="zh-CN"/>
              </w:rPr>
              <w:t>、</w:t>
            </w:r>
            <w:r>
              <w:rPr>
                <w:rFonts w:hint="eastAsia" w:ascii="仿宋" w:hAnsi="仿宋" w:eastAsia="仿宋" w:cs="仿宋"/>
                <w:sz w:val="24"/>
                <w:szCs w:val="24"/>
              </w:rPr>
              <w:t>碳酸根</w:t>
            </w:r>
            <w:r>
              <w:rPr>
                <w:rFonts w:hint="eastAsia" w:ascii="仿宋" w:hAnsi="仿宋" w:eastAsia="仿宋" w:cs="仿宋"/>
                <w:sz w:val="24"/>
                <w:szCs w:val="24"/>
                <w:lang w:eastAsia="zh-CN"/>
              </w:rPr>
              <w:t>、</w:t>
            </w:r>
            <w:r>
              <w:rPr>
                <w:rFonts w:hint="eastAsia" w:ascii="仿宋" w:hAnsi="仿宋" w:eastAsia="仿宋" w:cs="仿宋"/>
                <w:sz w:val="24"/>
                <w:szCs w:val="24"/>
              </w:rPr>
              <w:t>重碳酸根</w:t>
            </w:r>
            <w:r>
              <w:rPr>
                <w:rFonts w:hint="eastAsia" w:ascii="仿宋" w:hAnsi="仿宋" w:eastAsia="仿宋" w:cs="仿宋"/>
                <w:sz w:val="24"/>
                <w:szCs w:val="24"/>
                <w:lang w:eastAsia="zh-CN"/>
              </w:rPr>
              <w:t>、</w:t>
            </w:r>
            <w:r>
              <w:rPr>
                <w:rFonts w:hint="eastAsia" w:ascii="仿宋" w:hAnsi="仿宋" w:eastAsia="仿宋" w:cs="仿宋"/>
                <w:sz w:val="24"/>
                <w:szCs w:val="24"/>
                <w:shd w:val="clear" w:color="auto" w:fill="FFFFFF"/>
              </w:rPr>
              <w:t>硒</w:t>
            </w:r>
            <w:r>
              <w:rPr>
                <w:rFonts w:hint="eastAsia" w:ascii="仿宋" w:hAnsi="仿宋" w:eastAsia="仿宋" w:cs="仿宋"/>
                <w:sz w:val="24"/>
                <w:szCs w:val="24"/>
                <w:shd w:val="clear" w:color="auto" w:fill="FFFFFF"/>
                <w:lang w:eastAsia="zh-CN"/>
              </w:rPr>
              <w:t>、</w:t>
            </w:r>
            <w:r>
              <w:rPr>
                <w:rFonts w:hint="eastAsia" w:ascii="仿宋" w:hAnsi="仿宋" w:eastAsia="仿宋" w:cs="仿宋"/>
                <w:kern w:val="0"/>
                <w:sz w:val="24"/>
                <w:szCs w:val="24"/>
              </w:rPr>
              <w:t>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锌</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镉</w:t>
            </w:r>
            <w:r>
              <w:rPr>
                <w:rFonts w:hint="eastAsia" w:ascii="仿宋" w:hAnsi="仿宋" w:eastAsia="仿宋" w:cs="仿宋"/>
                <w:kern w:val="0"/>
                <w:sz w:val="24"/>
                <w:szCs w:val="24"/>
                <w:lang w:eastAsia="zh-CN"/>
              </w:rPr>
              <w:t>、</w:t>
            </w:r>
            <w:r>
              <w:rPr>
                <w:rFonts w:hint="eastAsia" w:ascii="仿宋" w:hAnsi="仿宋" w:eastAsia="仿宋" w:cs="仿宋"/>
                <w:color w:val="auto"/>
                <w:kern w:val="0"/>
                <w:sz w:val="24"/>
                <w:szCs w:val="24"/>
              </w:rPr>
              <w:t>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镍</w:t>
            </w:r>
            <w:r>
              <w:rPr>
                <w:rFonts w:hint="eastAsia" w:ascii="仿宋" w:hAnsi="仿宋" w:eastAsia="仿宋" w:cs="仿宋"/>
                <w:color w:val="auto"/>
                <w:kern w:val="0"/>
                <w:sz w:val="24"/>
                <w:szCs w:val="24"/>
                <w:lang w:eastAsia="zh-CN"/>
              </w:rPr>
              <w:t>、</w:t>
            </w:r>
            <w:r>
              <w:rPr>
                <w:rFonts w:hint="eastAsia" w:ascii="仿宋" w:hAnsi="仿宋" w:eastAsia="仿宋" w:cs="仿宋"/>
                <w:kern w:val="0"/>
                <w:sz w:val="24"/>
                <w:szCs w:val="24"/>
              </w:rPr>
              <w:t>钾</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钙</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镁</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铍</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银</w:t>
            </w:r>
            <w:r>
              <w:rPr>
                <w:rFonts w:hint="eastAsia" w:ascii="仿宋" w:hAnsi="仿宋" w:eastAsia="仿宋" w:cs="仿宋"/>
                <w:kern w:val="0"/>
                <w:sz w:val="24"/>
                <w:szCs w:val="24"/>
                <w:lang w:eastAsia="zh-CN"/>
              </w:rPr>
              <w:t>、</w:t>
            </w:r>
          </w:p>
          <w:p>
            <w:pPr>
              <w:rPr>
                <w:rFonts w:hint="eastAsia" w:ascii="仿宋" w:hAnsi="仿宋" w:eastAsia="仿宋" w:cs="仿宋"/>
                <w:sz w:val="24"/>
                <w:szCs w:val="24"/>
                <w:lang w:eastAsia="zh-CN"/>
              </w:rPr>
            </w:pPr>
          </w:p>
          <w:p>
            <w:pPr>
              <w:rPr>
                <w:rFonts w:hint="eastAsia" w:ascii="仿宋" w:hAnsi="仿宋" w:eastAsia="仿宋" w:cs="仿宋"/>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sz w:val="24"/>
                <w:szCs w:val="24"/>
              </w:rPr>
              <w:t>噪声</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i w:val="0"/>
                <w:caps w:val="0"/>
                <w:color w:val="auto"/>
                <w:spacing w:val="0"/>
                <w:sz w:val="24"/>
                <w:szCs w:val="24"/>
                <w:shd w:val="clear" w:fill="FFFFFF"/>
                <w:vertAlign w:val="baseline"/>
                <w:lang w:val="en-US" w:eastAsia="zh-CN"/>
              </w:rPr>
              <w:t>8</w:t>
            </w:r>
          </w:p>
        </w:tc>
        <w:tc>
          <w:tcPr>
            <w:tcW w:w="5666" w:type="dxa"/>
            <w:gridSpan w:val="6"/>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城市区域环境振动</w:t>
            </w:r>
            <w:r>
              <w:rPr>
                <w:rFonts w:hint="eastAsia" w:ascii="仿宋" w:hAnsi="仿宋" w:eastAsia="仿宋" w:cs="仿宋"/>
                <w:sz w:val="24"/>
                <w:szCs w:val="24"/>
                <w:lang w:eastAsia="zh-CN"/>
              </w:rPr>
              <w:t>、</w:t>
            </w:r>
            <w:r>
              <w:rPr>
                <w:rFonts w:hint="eastAsia" w:ascii="仿宋" w:hAnsi="仿宋" w:eastAsia="仿宋" w:cs="仿宋"/>
                <w:sz w:val="24"/>
                <w:szCs w:val="24"/>
              </w:rPr>
              <w:t>环境噪声</w:t>
            </w:r>
            <w:r>
              <w:rPr>
                <w:rFonts w:hint="eastAsia" w:ascii="仿宋" w:hAnsi="仿宋" w:eastAsia="仿宋" w:cs="仿宋"/>
                <w:sz w:val="24"/>
                <w:szCs w:val="24"/>
                <w:lang w:eastAsia="zh-CN"/>
              </w:rPr>
              <w:t>、</w:t>
            </w:r>
            <w:r>
              <w:rPr>
                <w:rFonts w:hint="eastAsia" w:ascii="仿宋" w:hAnsi="仿宋" w:eastAsia="仿宋" w:cs="仿宋"/>
                <w:sz w:val="24"/>
                <w:szCs w:val="24"/>
              </w:rPr>
              <w:t>社会生活环境噪声</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厂界环境噪声</w:t>
            </w:r>
            <w:r>
              <w:rPr>
                <w:rFonts w:hint="eastAsia" w:ascii="仿宋" w:hAnsi="仿宋" w:eastAsia="仿宋" w:cs="仿宋"/>
                <w:sz w:val="24"/>
                <w:szCs w:val="24"/>
                <w:lang w:eastAsia="zh-CN"/>
              </w:rPr>
              <w:t>、</w:t>
            </w:r>
            <w:r>
              <w:rPr>
                <w:rFonts w:hint="eastAsia" w:ascii="仿宋" w:hAnsi="仿宋" w:eastAsia="仿宋" w:cs="仿宋"/>
                <w:sz w:val="24"/>
                <w:szCs w:val="24"/>
              </w:rPr>
              <w:t>建筑施工场界环境噪声</w:t>
            </w:r>
            <w:r>
              <w:rPr>
                <w:rFonts w:hint="eastAsia" w:ascii="仿宋" w:hAnsi="仿宋" w:eastAsia="仿宋" w:cs="仿宋"/>
                <w:sz w:val="24"/>
                <w:szCs w:val="24"/>
                <w:lang w:eastAsia="zh-CN"/>
              </w:rPr>
              <w:t>、</w:t>
            </w:r>
            <w:r>
              <w:rPr>
                <w:rFonts w:hint="eastAsia" w:ascii="仿宋" w:hAnsi="仿宋" w:eastAsia="仿宋" w:cs="仿宋"/>
                <w:sz w:val="24"/>
                <w:szCs w:val="24"/>
              </w:rPr>
              <w:t>交通噪声</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color w:val="auto"/>
                <w:sz w:val="24"/>
                <w:szCs w:val="24"/>
              </w:rPr>
              <w:t>铁路边界噪声</w:t>
            </w:r>
            <w:r>
              <w:rPr>
                <w:rFonts w:hint="eastAsia" w:ascii="仿宋" w:hAnsi="仿宋" w:eastAsia="仿宋" w:cs="仿宋"/>
                <w:color w:val="auto"/>
                <w:sz w:val="24"/>
                <w:szCs w:val="24"/>
                <w:lang w:eastAsia="zh-CN"/>
              </w:rPr>
              <w:t>、</w:t>
            </w:r>
            <w:r>
              <w:rPr>
                <w:rFonts w:hint="eastAsia" w:ascii="仿宋" w:hAnsi="仿宋" w:eastAsia="仿宋" w:cs="仿宋"/>
                <w:b w:val="0"/>
                <w:bCs w:val="0"/>
                <w:color w:val="000000" w:themeColor="text1"/>
                <w:sz w:val="24"/>
                <w:szCs w:val="24"/>
                <w14:textFill>
                  <w14:solidFill>
                    <w14:schemeClr w14:val="tx1"/>
                  </w14:solidFill>
                </w14:textFill>
              </w:rPr>
              <w:t>机场周围飞机</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sz w:val="24"/>
                <w:szCs w:val="24"/>
              </w:rPr>
              <w:t>环境空气和废气</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i w:val="0"/>
                <w:caps w:val="0"/>
                <w:color w:val="auto"/>
                <w:spacing w:val="0"/>
                <w:sz w:val="24"/>
                <w:szCs w:val="24"/>
                <w:shd w:val="clear" w:fill="FFFFFF"/>
                <w:vertAlign w:val="baseline"/>
                <w:lang w:val="en-US" w:eastAsia="zh-CN"/>
              </w:rPr>
              <w:t>40</w:t>
            </w:r>
          </w:p>
        </w:tc>
        <w:tc>
          <w:tcPr>
            <w:tcW w:w="5666" w:type="dxa"/>
            <w:gridSpan w:val="6"/>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二氧化硫</w:t>
            </w:r>
            <w:r>
              <w:rPr>
                <w:rFonts w:hint="eastAsia" w:ascii="仿宋" w:hAnsi="仿宋" w:eastAsia="仿宋" w:cs="仿宋"/>
                <w:sz w:val="24"/>
                <w:szCs w:val="24"/>
                <w:lang w:eastAsia="zh-CN"/>
              </w:rPr>
              <w:t>、</w:t>
            </w:r>
            <w:r>
              <w:rPr>
                <w:rFonts w:hint="eastAsia" w:ascii="仿宋" w:hAnsi="仿宋" w:eastAsia="仿宋" w:cs="仿宋"/>
                <w:sz w:val="24"/>
                <w:szCs w:val="24"/>
              </w:rPr>
              <w:t>氮氧化物</w:t>
            </w:r>
            <w:r>
              <w:rPr>
                <w:rFonts w:hint="eastAsia" w:ascii="仿宋" w:hAnsi="仿宋" w:eastAsia="仿宋" w:cs="仿宋"/>
                <w:kern w:val="0"/>
                <w:sz w:val="24"/>
                <w:szCs w:val="24"/>
              </w:rPr>
              <w:t>（一氧化氮和二氧化氮）</w:t>
            </w:r>
            <w:r>
              <w:rPr>
                <w:rFonts w:hint="eastAsia" w:ascii="仿宋" w:hAnsi="仿宋" w:eastAsia="仿宋" w:cs="仿宋"/>
                <w:kern w:val="0"/>
                <w:sz w:val="24"/>
                <w:szCs w:val="24"/>
                <w:lang w:eastAsia="zh-CN"/>
              </w:rPr>
              <w:t>、</w:t>
            </w:r>
            <w:r>
              <w:rPr>
                <w:rFonts w:hint="eastAsia" w:ascii="仿宋" w:hAnsi="仿宋" w:eastAsia="仿宋" w:cs="仿宋"/>
                <w:sz w:val="24"/>
                <w:szCs w:val="24"/>
              </w:rPr>
              <w:t>烟气黑度</w:t>
            </w:r>
            <w:r>
              <w:rPr>
                <w:rFonts w:hint="eastAsia" w:ascii="仿宋" w:hAnsi="仿宋" w:eastAsia="仿宋" w:cs="仿宋"/>
                <w:sz w:val="24"/>
                <w:szCs w:val="24"/>
                <w:lang w:eastAsia="zh-CN"/>
              </w:rPr>
              <w:t>、</w:t>
            </w:r>
            <w:r>
              <w:rPr>
                <w:rFonts w:hint="eastAsia" w:ascii="仿宋" w:hAnsi="仿宋" w:eastAsia="仿宋" w:cs="仿宋"/>
                <w:sz w:val="24"/>
                <w:szCs w:val="24"/>
              </w:rPr>
              <w:t>烟(粉）尘</w:t>
            </w:r>
            <w:r>
              <w:rPr>
                <w:rFonts w:hint="eastAsia" w:ascii="仿宋" w:hAnsi="仿宋" w:eastAsia="仿宋" w:cs="仿宋"/>
                <w:sz w:val="24"/>
                <w:szCs w:val="24"/>
                <w:lang w:eastAsia="zh-CN"/>
              </w:rPr>
              <w:t>、</w:t>
            </w:r>
            <w:r>
              <w:rPr>
                <w:rFonts w:hint="eastAsia" w:ascii="仿宋" w:hAnsi="仿宋" w:eastAsia="仿宋" w:cs="仿宋"/>
                <w:sz w:val="24"/>
                <w:szCs w:val="24"/>
              </w:rPr>
              <w:t>总悬浮颗粒物</w:t>
            </w:r>
            <w:r>
              <w:rPr>
                <w:rFonts w:hint="eastAsia" w:ascii="仿宋" w:hAnsi="仿宋" w:eastAsia="仿宋" w:cs="仿宋"/>
                <w:sz w:val="24"/>
                <w:szCs w:val="24"/>
                <w:lang w:eastAsia="zh-CN"/>
              </w:rPr>
              <w:t>、</w:t>
            </w:r>
            <w:r>
              <w:rPr>
                <w:rFonts w:hint="eastAsia" w:ascii="仿宋" w:hAnsi="仿宋" w:eastAsia="仿宋" w:cs="仿宋"/>
                <w:sz w:val="24"/>
                <w:szCs w:val="24"/>
              </w:rPr>
              <w:t>颗粒物</w:t>
            </w:r>
            <w:r>
              <w:rPr>
                <w:rFonts w:hint="eastAsia" w:ascii="仿宋" w:hAnsi="仿宋" w:eastAsia="仿宋" w:cs="仿宋"/>
                <w:sz w:val="24"/>
                <w:szCs w:val="24"/>
                <w:lang w:eastAsia="zh-CN"/>
              </w:rPr>
              <w:t>、</w:t>
            </w:r>
            <w:r>
              <w:rPr>
                <w:rFonts w:hint="eastAsia" w:ascii="仿宋" w:hAnsi="仿宋" w:eastAsia="仿宋" w:cs="仿宋"/>
                <w:sz w:val="24"/>
                <w:szCs w:val="24"/>
              </w:rPr>
              <w:t>氯化氢</w:t>
            </w:r>
            <w:r>
              <w:rPr>
                <w:rFonts w:hint="eastAsia" w:ascii="仿宋" w:hAnsi="仿宋" w:eastAsia="仿宋" w:cs="仿宋"/>
                <w:sz w:val="24"/>
                <w:szCs w:val="24"/>
                <w:lang w:eastAsia="zh-CN"/>
              </w:rPr>
              <w:t>、</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氰化氢</w:t>
            </w:r>
            <w:r>
              <w:rPr>
                <w:rFonts w:hint="eastAsia" w:ascii="仿宋" w:hAnsi="仿宋" w:eastAsia="仿宋" w:cs="仿宋"/>
                <w:sz w:val="24"/>
                <w:szCs w:val="24"/>
                <w:lang w:eastAsia="zh-CN"/>
              </w:rPr>
              <w:t>、</w:t>
            </w:r>
            <w:r>
              <w:rPr>
                <w:rFonts w:hint="eastAsia" w:ascii="仿宋" w:hAnsi="仿宋" w:eastAsia="仿宋" w:cs="仿宋"/>
                <w:sz w:val="24"/>
                <w:szCs w:val="24"/>
              </w:rPr>
              <w:t>一氧化碳</w:t>
            </w:r>
            <w:r>
              <w:rPr>
                <w:rFonts w:hint="eastAsia" w:ascii="仿宋" w:hAnsi="仿宋" w:eastAsia="仿宋" w:cs="仿宋"/>
                <w:sz w:val="24"/>
                <w:szCs w:val="24"/>
                <w:lang w:eastAsia="zh-CN"/>
              </w:rPr>
              <w:t>、</w:t>
            </w:r>
            <w:r>
              <w:rPr>
                <w:rFonts w:hint="eastAsia" w:ascii="仿宋" w:hAnsi="仿宋" w:eastAsia="仿宋" w:cs="仿宋"/>
                <w:sz w:val="24"/>
                <w:szCs w:val="24"/>
              </w:rPr>
              <w:t>氟化物</w:t>
            </w:r>
            <w:r>
              <w:rPr>
                <w:rFonts w:hint="eastAsia" w:ascii="仿宋" w:hAnsi="仿宋" w:eastAsia="仿宋" w:cs="仿宋"/>
                <w:sz w:val="24"/>
                <w:szCs w:val="24"/>
                <w:lang w:eastAsia="zh-CN"/>
              </w:rPr>
              <w:t>、</w:t>
            </w:r>
            <w:r>
              <w:rPr>
                <w:rFonts w:hint="eastAsia" w:ascii="仿宋" w:hAnsi="仿宋" w:eastAsia="仿宋" w:cs="仿宋"/>
                <w:sz w:val="24"/>
                <w:szCs w:val="24"/>
              </w:rPr>
              <w:t>铬酸雾(六价铬）</w:t>
            </w:r>
            <w:r>
              <w:rPr>
                <w:rFonts w:hint="eastAsia" w:ascii="仿宋" w:hAnsi="仿宋" w:eastAsia="仿宋" w:cs="仿宋"/>
                <w:sz w:val="24"/>
                <w:szCs w:val="24"/>
                <w:lang w:eastAsia="zh-CN"/>
              </w:rPr>
              <w:t>、</w:t>
            </w:r>
            <w:r>
              <w:rPr>
                <w:rFonts w:hint="eastAsia" w:ascii="仿宋" w:hAnsi="仿宋" w:eastAsia="仿宋" w:cs="仿宋"/>
                <w:sz w:val="24"/>
                <w:szCs w:val="24"/>
              </w:rPr>
              <w:t>硫化氢</w:t>
            </w:r>
            <w:r>
              <w:rPr>
                <w:rFonts w:hint="eastAsia" w:ascii="仿宋" w:hAnsi="仿宋" w:eastAsia="仿宋" w:cs="仿宋"/>
                <w:sz w:val="24"/>
                <w:szCs w:val="24"/>
                <w:lang w:eastAsia="zh-CN"/>
              </w:rPr>
              <w:t>、</w:t>
            </w:r>
            <w:r>
              <w:rPr>
                <w:rFonts w:hint="eastAsia" w:ascii="仿宋" w:hAnsi="仿宋" w:eastAsia="仿宋" w:cs="仿宋"/>
                <w:sz w:val="24"/>
                <w:szCs w:val="24"/>
              </w:rPr>
              <w:t>饮食业油烟</w:t>
            </w:r>
            <w:r>
              <w:rPr>
                <w:rFonts w:hint="eastAsia" w:ascii="仿宋" w:hAnsi="仿宋" w:eastAsia="仿宋" w:cs="仿宋"/>
                <w:sz w:val="24"/>
                <w:szCs w:val="24"/>
                <w:lang w:eastAsia="zh-CN"/>
              </w:rPr>
              <w:t>、</w:t>
            </w:r>
            <w:r>
              <w:rPr>
                <w:rFonts w:hint="eastAsia" w:ascii="仿宋" w:hAnsi="仿宋" w:eastAsia="仿宋" w:cs="仿宋"/>
                <w:sz w:val="24"/>
                <w:szCs w:val="24"/>
              </w:rPr>
              <w:t>氨</w:t>
            </w:r>
            <w:r>
              <w:rPr>
                <w:rFonts w:hint="eastAsia" w:ascii="仿宋" w:hAnsi="仿宋" w:eastAsia="仿宋" w:cs="仿宋"/>
                <w:sz w:val="24"/>
                <w:szCs w:val="24"/>
                <w:lang w:eastAsia="zh-CN"/>
              </w:rPr>
              <w:t>、</w:t>
            </w:r>
            <w:r>
              <w:rPr>
                <w:rFonts w:hint="eastAsia" w:ascii="仿宋" w:hAnsi="仿宋" w:eastAsia="仿宋" w:cs="仿宋"/>
                <w:sz w:val="24"/>
                <w:szCs w:val="24"/>
              </w:rPr>
              <w:t>苯胺</w:t>
            </w:r>
            <w:r>
              <w:rPr>
                <w:rFonts w:hint="eastAsia" w:ascii="仿宋" w:hAnsi="仿宋" w:eastAsia="仿宋" w:cs="仿宋"/>
                <w:sz w:val="24"/>
                <w:szCs w:val="24"/>
                <w:lang w:eastAsia="zh-CN"/>
              </w:rPr>
              <w:t>、</w:t>
            </w:r>
            <w:r>
              <w:rPr>
                <w:rFonts w:hint="eastAsia" w:ascii="仿宋" w:hAnsi="仿宋" w:eastAsia="仿宋" w:cs="仿宋"/>
                <w:sz w:val="24"/>
                <w:szCs w:val="24"/>
              </w:rPr>
              <w:t>甲醛</w:t>
            </w:r>
            <w:r>
              <w:rPr>
                <w:rFonts w:hint="eastAsia" w:ascii="仿宋" w:hAnsi="仿宋" w:eastAsia="仿宋" w:cs="仿宋"/>
                <w:sz w:val="24"/>
                <w:szCs w:val="24"/>
                <w:lang w:eastAsia="zh-CN"/>
              </w:rPr>
              <w:t>、</w:t>
            </w:r>
            <w:r>
              <w:rPr>
                <w:rFonts w:hint="eastAsia" w:ascii="仿宋" w:hAnsi="仿宋" w:eastAsia="仿宋" w:cs="仿宋"/>
                <w:sz w:val="24"/>
                <w:szCs w:val="24"/>
              </w:rPr>
              <w:t>沥青烟</w:t>
            </w:r>
            <w:r>
              <w:rPr>
                <w:rFonts w:hint="eastAsia" w:ascii="仿宋" w:hAnsi="仿宋" w:eastAsia="仿宋" w:cs="仿宋"/>
                <w:sz w:val="24"/>
                <w:szCs w:val="24"/>
                <w:lang w:eastAsia="zh-CN"/>
              </w:rPr>
              <w:t>、</w:t>
            </w:r>
            <w:r>
              <w:rPr>
                <w:rFonts w:hint="eastAsia" w:ascii="仿宋" w:hAnsi="仿宋" w:eastAsia="仿宋" w:cs="仿宋"/>
                <w:kern w:val="0"/>
                <w:sz w:val="24"/>
                <w:szCs w:val="24"/>
              </w:rPr>
              <w:t>PM</w:t>
            </w:r>
            <w:r>
              <w:rPr>
                <w:rFonts w:hint="eastAsia" w:ascii="仿宋" w:hAnsi="仿宋" w:eastAsia="仿宋" w:cs="仿宋"/>
                <w:kern w:val="0"/>
                <w:sz w:val="24"/>
                <w:szCs w:val="24"/>
                <w:vertAlign w:val="subscript"/>
              </w:rPr>
              <w:t>1</w:t>
            </w:r>
            <w:r>
              <w:rPr>
                <w:rFonts w:hint="eastAsia" w:ascii="仿宋" w:hAnsi="仿宋" w:eastAsia="仿宋" w:cs="仿宋"/>
                <w:kern w:val="0"/>
                <w:sz w:val="24"/>
                <w:szCs w:val="24"/>
                <w:vertAlign w:val="subscript"/>
                <w:lang w:val="en-US" w:eastAsia="zh-CN"/>
              </w:rPr>
              <w:t>0</w:t>
            </w:r>
            <w:r>
              <w:rPr>
                <w:rFonts w:hint="eastAsia" w:ascii="仿宋" w:hAnsi="仿宋" w:eastAsia="仿宋" w:cs="仿宋"/>
                <w:kern w:val="0"/>
                <w:sz w:val="24"/>
                <w:szCs w:val="24"/>
                <w:vertAlign w:val="baseline"/>
                <w:lang w:val="en-US" w:eastAsia="zh-CN"/>
              </w:rPr>
              <w:t>、</w:t>
            </w:r>
          </w:p>
          <w:p>
            <w:pPr>
              <w:rPr>
                <w:rFonts w:hint="eastAsia" w:ascii="仿宋" w:hAnsi="仿宋" w:eastAsia="仿宋" w:cs="仿宋"/>
                <w:sz w:val="24"/>
                <w:szCs w:val="24"/>
                <w:lang w:eastAsia="zh-CN"/>
              </w:rPr>
            </w:pPr>
            <w:r>
              <w:rPr>
                <w:rFonts w:hint="eastAsia" w:ascii="仿宋" w:hAnsi="仿宋" w:eastAsia="仿宋" w:cs="仿宋"/>
                <w:kern w:val="0"/>
                <w:sz w:val="24"/>
                <w:szCs w:val="24"/>
              </w:rPr>
              <w:t>PM</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vertAlign w:val="subscript"/>
                <w:lang w:val="en-US" w:eastAsia="zh-CN"/>
              </w:rPr>
              <w:t>5</w:t>
            </w:r>
            <w:r>
              <w:rPr>
                <w:rFonts w:hint="eastAsia" w:ascii="仿宋" w:hAnsi="仿宋" w:eastAsia="仿宋" w:cs="仿宋"/>
                <w:kern w:val="0"/>
                <w:sz w:val="24"/>
                <w:szCs w:val="24"/>
                <w:vertAlign w:val="baseline"/>
                <w:lang w:val="en-US" w:eastAsia="zh-CN"/>
              </w:rPr>
              <w:t>、</w:t>
            </w:r>
            <w:r>
              <w:rPr>
                <w:rFonts w:hint="eastAsia" w:ascii="仿宋" w:hAnsi="仿宋" w:eastAsia="仿宋" w:cs="仿宋"/>
                <w:sz w:val="24"/>
                <w:szCs w:val="24"/>
              </w:rPr>
              <w:t>砷</w:t>
            </w:r>
            <w:r>
              <w:rPr>
                <w:rFonts w:hint="eastAsia" w:ascii="仿宋" w:hAnsi="仿宋" w:eastAsia="仿宋" w:cs="仿宋"/>
                <w:sz w:val="24"/>
                <w:szCs w:val="24"/>
                <w:lang w:eastAsia="zh-CN"/>
              </w:rPr>
              <w:t>、</w:t>
            </w:r>
            <w:r>
              <w:rPr>
                <w:rFonts w:hint="eastAsia" w:ascii="仿宋" w:hAnsi="仿宋" w:eastAsia="仿宋" w:cs="仿宋"/>
                <w:sz w:val="24"/>
                <w:szCs w:val="24"/>
              </w:rPr>
              <w:t>二硫化碳</w:t>
            </w:r>
            <w:r>
              <w:rPr>
                <w:rFonts w:hint="eastAsia" w:ascii="仿宋" w:hAnsi="仿宋" w:eastAsia="仿宋" w:cs="仿宋"/>
                <w:sz w:val="24"/>
                <w:szCs w:val="24"/>
                <w:lang w:eastAsia="zh-CN"/>
              </w:rPr>
              <w:t>、</w:t>
            </w:r>
            <w:r>
              <w:rPr>
                <w:rFonts w:hint="eastAsia" w:ascii="仿宋" w:hAnsi="仿宋" w:eastAsia="仿宋" w:cs="仿宋"/>
                <w:sz w:val="24"/>
                <w:szCs w:val="24"/>
              </w:rPr>
              <w:t>臭氧氯气</w:t>
            </w:r>
            <w:r>
              <w:rPr>
                <w:rFonts w:hint="eastAsia" w:ascii="仿宋" w:hAnsi="仿宋" w:eastAsia="仿宋" w:cs="仿宋"/>
                <w:sz w:val="24"/>
                <w:szCs w:val="24"/>
                <w:lang w:eastAsia="zh-CN"/>
              </w:rPr>
              <w:t>、</w:t>
            </w:r>
            <w:r>
              <w:rPr>
                <w:rFonts w:hint="eastAsia" w:ascii="仿宋" w:hAnsi="仿宋" w:eastAsia="仿宋" w:cs="仿宋"/>
                <w:sz w:val="24"/>
                <w:szCs w:val="24"/>
              </w:rPr>
              <w:t>降尘</w:t>
            </w:r>
            <w:r>
              <w:rPr>
                <w:rFonts w:hint="eastAsia" w:ascii="仿宋" w:hAnsi="仿宋" w:eastAsia="仿宋" w:cs="仿宋"/>
                <w:sz w:val="24"/>
                <w:szCs w:val="24"/>
                <w:lang w:eastAsia="zh-CN"/>
              </w:rPr>
              <w:t>、</w:t>
            </w:r>
            <w:r>
              <w:rPr>
                <w:rFonts w:hint="eastAsia" w:ascii="仿宋" w:hAnsi="仿宋" w:eastAsia="仿宋" w:cs="仿宋"/>
                <w:sz w:val="24"/>
                <w:szCs w:val="24"/>
                <w:shd w:val="clear" w:color="auto" w:fill="FFFFFF"/>
              </w:rPr>
              <w:t>汞</w:t>
            </w:r>
            <w:r>
              <w:rPr>
                <w:rFonts w:hint="eastAsia" w:ascii="仿宋" w:hAnsi="仿宋" w:eastAsia="仿宋" w:cs="仿宋"/>
                <w:sz w:val="24"/>
                <w:szCs w:val="24"/>
                <w:lang w:eastAsia="zh-CN"/>
              </w:rPr>
              <w:t>、</w:t>
            </w:r>
            <w:r>
              <w:rPr>
                <w:rFonts w:hint="eastAsia" w:ascii="仿宋" w:hAnsi="仿宋" w:eastAsia="仿宋" w:cs="仿宋"/>
                <w:sz w:val="24"/>
                <w:szCs w:val="24"/>
              </w:rPr>
              <w:t>光气</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苯可溶物</w:t>
            </w:r>
            <w:r>
              <w:rPr>
                <w:rFonts w:hint="eastAsia" w:ascii="仿宋" w:hAnsi="仿宋" w:eastAsia="仿宋" w:cs="仿宋"/>
                <w:sz w:val="24"/>
                <w:szCs w:val="24"/>
                <w:lang w:eastAsia="zh-CN"/>
              </w:rPr>
              <w:t>、</w:t>
            </w:r>
            <w:r>
              <w:rPr>
                <w:rFonts w:hint="eastAsia" w:ascii="仿宋" w:hAnsi="仿宋" w:eastAsia="仿宋" w:cs="仿宋"/>
                <w:kern w:val="0"/>
                <w:sz w:val="24"/>
                <w:szCs w:val="24"/>
              </w:rPr>
              <w:t>酚类化合物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镉</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镍</w:t>
            </w:r>
            <w:r>
              <w:rPr>
                <w:rFonts w:hint="eastAsia" w:ascii="仿宋" w:hAnsi="仿宋" w:eastAsia="仿宋" w:cs="仿宋"/>
                <w:kern w:val="0"/>
                <w:sz w:val="24"/>
                <w:szCs w:val="24"/>
                <w:lang w:eastAsia="zh-CN"/>
              </w:rPr>
              <w:t>、</w:t>
            </w:r>
            <w:r>
              <w:rPr>
                <w:rFonts w:hint="eastAsia" w:ascii="仿宋" w:hAnsi="仿宋" w:eastAsia="仿宋" w:cs="仿宋"/>
                <w:sz w:val="24"/>
                <w:szCs w:val="24"/>
              </w:rPr>
              <w:t>排气温度</w:t>
            </w:r>
            <w:r>
              <w:rPr>
                <w:rFonts w:hint="eastAsia" w:ascii="仿宋" w:hAnsi="仿宋" w:eastAsia="仿宋" w:cs="仿宋"/>
                <w:sz w:val="24"/>
                <w:szCs w:val="24"/>
                <w:lang w:eastAsia="zh-CN"/>
              </w:rPr>
              <w:t>、</w:t>
            </w:r>
            <w:r>
              <w:rPr>
                <w:rFonts w:hint="eastAsia" w:ascii="仿宋" w:hAnsi="仿宋" w:eastAsia="仿宋" w:cs="仿宋"/>
                <w:sz w:val="24"/>
                <w:szCs w:val="24"/>
              </w:rPr>
              <w:t>排气流量</w:t>
            </w:r>
            <w:r>
              <w:rPr>
                <w:rFonts w:hint="eastAsia" w:ascii="仿宋" w:hAnsi="仿宋" w:eastAsia="仿宋" w:cs="仿宋"/>
                <w:sz w:val="24"/>
                <w:szCs w:val="24"/>
                <w:lang w:eastAsia="zh-CN"/>
              </w:rPr>
              <w:t>、</w:t>
            </w:r>
            <w:r>
              <w:rPr>
                <w:rFonts w:hint="eastAsia" w:ascii="仿宋" w:hAnsi="仿宋" w:eastAsia="仿宋" w:cs="仿宋"/>
                <w:sz w:val="24"/>
                <w:szCs w:val="24"/>
              </w:rPr>
              <w:t>排气中水分</w:t>
            </w:r>
            <w:r>
              <w:rPr>
                <w:rFonts w:hint="eastAsia" w:ascii="仿宋" w:hAnsi="仿宋" w:eastAsia="仿宋" w:cs="仿宋"/>
                <w:sz w:val="24"/>
                <w:szCs w:val="24"/>
                <w:lang w:eastAsia="zh-CN"/>
              </w:rPr>
              <w:t>、</w:t>
            </w:r>
            <w:r>
              <w:rPr>
                <w:rFonts w:hint="eastAsia" w:ascii="仿宋" w:hAnsi="仿宋" w:eastAsia="仿宋" w:cs="仿宋"/>
                <w:sz w:val="24"/>
                <w:szCs w:val="24"/>
              </w:rPr>
              <w:t>排气压力</w:t>
            </w:r>
            <w:r>
              <w:rPr>
                <w:rFonts w:hint="eastAsia" w:ascii="仿宋" w:hAnsi="仿宋" w:eastAsia="仿宋" w:cs="仿宋"/>
                <w:sz w:val="24"/>
                <w:szCs w:val="24"/>
                <w:lang w:eastAsia="zh-CN"/>
              </w:rPr>
              <w:t>、</w:t>
            </w:r>
            <w:r>
              <w:rPr>
                <w:rFonts w:hint="eastAsia" w:ascii="仿宋" w:hAnsi="仿宋" w:eastAsia="仿宋" w:cs="仿宋"/>
                <w:sz w:val="24"/>
                <w:szCs w:val="24"/>
              </w:rPr>
              <w:t>排气流速</w:t>
            </w:r>
            <w:r>
              <w:rPr>
                <w:rFonts w:hint="eastAsia" w:ascii="仿宋" w:hAnsi="仿宋" w:eastAsia="仿宋" w:cs="仿宋"/>
                <w:sz w:val="24"/>
                <w:szCs w:val="24"/>
                <w:lang w:eastAsia="zh-CN"/>
              </w:rPr>
              <w:t>、</w:t>
            </w:r>
            <w:r>
              <w:rPr>
                <w:rFonts w:hint="eastAsia" w:ascii="仿宋" w:hAnsi="仿宋" w:eastAsia="仿宋" w:cs="仿宋"/>
                <w:sz w:val="24"/>
                <w:szCs w:val="24"/>
              </w:rPr>
              <w:t>排气中的氧气</w:t>
            </w:r>
            <w:r>
              <w:rPr>
                <w:rFonts w:hint="eastAsia" w:ascii="仿宋" w:hAnsi="仿宋" w:eastAsia="仿宋" w:cs="仿宋"/>
                <w:sz w:val="24"/>
                <w:szCs w:val="24"/>
                <w:lang w:eastAsia="zh-CN"/>
              </w:rPr>
              <w:t>、</w:t>
            </w:r>
            <w:r>
              <w:rPr>
                <w:rFonts w:hint="eastAsia" w:ascii="仿宋" w:hAnsi="仿宋" w:eastAsia="仿宋" w:cs="仿宋"/>
                <w:color w:val="auto"/>
                <w:sz w:val="24"/>
                <w:szCs w:val="24"/>
              </w:rPr>
              <w:t>非甲烷总烃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总烃</w:t>
            </w:r>
          </w:p>
          <w:p>
            <w:pPr>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sz w:val="24"/>
                <w:szCs w:val="24"/>
              </w:rPr>
              <w:t>室内空气</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i w:val="0"/>
                <w:caps w:val="0"/>
                <w:color w:val="auto"/>
                <w:spacing w:val="0"/>
                <w:sz w:val="24"/>
                <w:szCs w:val="24"/>
                <w:shd w:val="clear" w:fill="FFFFFF"/>
                <w:vertAlign w:val="baseline"/>
                <w:lang w:val="en-US" w:eastAsia="zh-CN"/>
              </w:rPr>
              <w:t>17</w:t>
            </w:r>
          </w:p>
        </w:tc>
        <w:tc>
          <w:tcPr>
            <w:tcW w:w="5666" w:type="dxa"/>
            <w:gridSpan w:val="6"/>
            <w:vAlign w:val="center"/>
          </w:tcPr>
          <w:p>
            <w:pPr>
              <w:rPr>
                <w:rFonts w:hint="eastAsia" w:ascii="仿宋" w:hAnsi="仿宋" w:eastAsia="仿宋" w:cs="仿宋"/>
                <w:sz w:val="24"/>
                <w:szCs w:val="24"/>
                <w:vertAlign w:val="baseline"/>
                <w:lang w:eastAsia="zh-CN"/>
              </w:rPr>
            </w:pPr>
            <w:r>
              <w:rPr>
                <w:rFonts w:hint="eastAsia" w:ascii="仿宋" w:hAnsi="仿宋" w:eastAsia="仿宋" w:cs="仿宋"/>
                <w:sz w:val="24"/>
                <w:szCs w:val="24"/>
              </w:rPr>
              <w:t>二氧化硫</w:t>
            </w: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14:textFill>
                  <w14:solidFill>
                    <w14:schemeClr w14:val="tx1"/>
                  </w14:solidFill>
                </w14:textFill>
              </w:rPr>
              <w:t>甲醛</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sz w:val="24"/>
                <w:szCs w:val="24"/>
              </w:rPr>
              <w:t>氨</w:t>
            </w:r>
            <w:r>
              <w:rPr>
                <w:rFonts w:hint="eastAsia" w:ascii="仿宋" w:hAnsi="仿宋" w:eastAsia="仿宋" w:cs="仿宋"/>
                <w:sz w:val="24"/>
                <w:szCs w:val="24"/>
                <w:lang w:eastAsia="zh-CN"/>
              </w:rPr>
              <w:t>、</w:t>
            </w:r>
            <w:r>
              <w:rPr>
                <w:rFonts w:hint="eastAsia" w:ascii="仿宋" w:hAnsi="仿宋" w:eastAsia="仿宋" w:cs="仿宋"/>
                <w:sz w:val="24"/>
                <w:szCs w:val="24"/>
              </w:rPr>
              <w:t>氡</w:t>
            </w:r>
            <w:r>
              <w:rPr>
                <w:rFonts w:hint="eastAsia" w:ascii="仿宋" w:hAnsi="仿宋" w:eastAsia="仿宋" w:cs="仿宋"/>
                <w:sz w:val="24"/>
                <w:szCs w:val="24"/>
                <w:lang w:eastAsia="zh-CN"/>
              </w:rPr>
              <w:t>、</w:t>
            </w:r>
            <w:r>
              <w:rPr>
                <w:rFonts w:hint="eastAsia" w:ascii="仿宋" w:hAnsi="仿宋" w:eastAsia="仿宋" w:cs="仿宋"/>
                <w:sz w:val="24"/>
                <w:szCs w:val="24"/>
              </w:rPr>
              <w:t>空气温度</w:t>
            </w:r>
            <w:r>
              <w:rPr>
                <w:rFonts w:hint="eastAsia" w:ascii="仿宋" w:hAnsi="仿宋" w:eastAsia="仿宋" w:cs="仿宋"/>
                <w:sz w:val="24"/>
                <w:szCs w:val="24"/>
                <w:lang w:eastAsia="zh-CN"/>
              </w:rPr>
              <w:t>、</w:t>
            </w:r>
            <w:r>
              <w:rPr>
                <w:rFonts w:hint="eastAsia" w:ascii="仿宋" w:hAnsi="仿宋" w:eastAsia="仿宋" w:cs="仿宋"/>
                <w:sz w:val="24"/>
                <w:szCs w:val="24"/>
              </w:rPr>
              <w:t>相对湿度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空气</w:t>
            </w:r>
            <w:r>
              <w:rPr>
                <w:rFonts w:hint="eastAsia" w:ascii="仿宋" w:hAnsi="仿宋" w:eastAsia="仿宋" w:cs="仿宋"/>
                <w:color w:val="000000" w:themeColor="text1"/>
                <w:sz w:val="24"/>
                <w:szCs w:val="24"/>
                <w:lang w:val="en-US" w:eastAsia="zh-CN"/>
                <w14:textFill>
                  <w14:solidFill>
                    <w14:schemeClr w14:val="tx1"/>
                  </w14:solidFill>
                </w14:textFill>
              </w:rPr>
              <w:t>风</w:t>
            </w:r>
            <w:r>
              <w:rPr>
                <w:rFonts w:hint="eastAsia" w:ascii="仿宋" w:hAnsi="仿宋" w:eastAsia="仿宋" w:cs="仿宋"/>
                <w:sz w:val="24"/>
                <w:szCs w:val="24"/>
              </w:rPr>
              <w:t>速</w:t>
            </w: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shd w:val="clear" w:color="auto" w:fill="auto"/>
                <w:lang w:val="en-US" w:eastAsia="zh-CN"/>
                <w14:textFill>
                  <w14:solidFill>
                    <w14:schemeClr w14:val="tx1"/>
                  </w14:solidFill>
                </w14:textFill>
              </w:rPr>
              <w:t>室内</w:t>
            </w:r>
            <w:r>
              <w:rPr>
                <w:rFonts w:hint="eastAsia" w:ascii="仿宋" w:hAnsi="仿宋" w:eastAsia="仿宋" w:cs="仿宋"/>
                <w:color w:val="000000" w:themeColor="text1"/>
                <w:sz w:val="24"/>
                <w:szCs w:val="24"/>
                <w:shd w:val="clear" w:color="auto" w:fill="auto"/>
                <w14:textFill>
                  <w14:solidFill>
                    <w14:schemeClr w14:val="tx1"/>
                  </w14:solidFill>
                </w14:textFill>
              </w:rPr>
              <w:t>风速</w:t>
            </w:r>
            <w:r>
              <w:rPr>
                <w:rFonts w:hint="eastAsia" w:ascii="仿宋" w:hAnsi="仿宋" w:eastAsia="仿宋" w:cs="仿宋"/>
                <w:color w:val="000000" w:themeColor="text1"/>
                <w:sz w:val="24"/>
                <w:szCs w:val="24"/>
                <w:shd w:val="clear" w:color="auto" w:fill="auto"/>
                <w:lang w:eastAsia="zh-CN"/>
                <w14:textFill>
                  <w14:solidFill>
                    <w14:schemeClr w14:val="tx1"/>
                  </w14:solidFill>
                </w14:textFill>
              </w:rPr>
              <w:t>、</w:t>
            </w:r>
            <w:r>
              <w:rPr>
                <w:rFonts w:hint="eastAsia" w:ascii="仿宋" w:hAnsi="仿宋" w:eastAsia="仿宋" w:cs="仿宋"/>
                <w:color w:val="auto"/>
                <w:sz w:val="24"/>
                <w:szCs w:val="24"/>
              </w:rPr>
              <w:t>采光系数</w:t>
            </w:r>
            <w:r>
              <w:rPr>
                <w:rFonts w:hint="eastAsia" w:ascii="仿宋" w:hAnsi="仿宋" w:eastAsia="仿宋" w:cs="仿宋"/>
                <w:color w:val="auto"/>
                <w:sz w:val="24"/>
                <w:szCs w:val="24"/>
                <w:lang w:eastAsia="zh-CN"/>
              </w:rPr>
              <w:t>、</w:t>
            </w:r>
            <w:r>
              <w:rPr>
                <w:rFonts w:hint="eastAsia" w:ascii="仿宋" w:hAnsi="仿宋" w:eastAsia="仿宋" w:cs="仿宋"/>
                <w:sz w:val="24"/>
                <w:szCs w:val="24"/>
              </w:rPr>
              <w:t>室内新风量/换气率</w:t>
            </w:r>
            <w:r>
              <w:rPr>
                <w:rFonts w:hint="eastAsia" w:ascii="仿宋" w:hAnsi="仿宋" w:eastAsia="仿宋" w:cs="仿宋"/>
                <w:sz w:val="24"/>
                <w:szCs w:val="24"/>
                <w:lang w:eastAsia="zh-CN"/>
              </w:rPr>
              <w:t>、</w:t>
            </w:r>
            <w:r>
              <w:rPr>
                <w:rFonts w:hint="eastAsia" w:ascii="仿宋" w:hAnsi="仿宋" w:eastAsia="仿宋" w:cs="仿宋"/>
                <w:sz w:val="24"/>
                <w:szCs w:val="24"/>
              </w:rPr>
              <w:t>二氧化碳</w:t>
            </w:r>
            <w:r>
              <w:rPr>
                <w:rFonts w:hint="eastAsia" w:ascii="仿宋" w:hAnsi="仿宋" w:eastAsia="仿宋" w:cs="仿宋"/>
                <w:sz w:val="24"/>
                <w:szCs w:val="24"/>
                <w:lang w:eastAsia="zh-CN"/>
              </w:rPr>
              <w:t>、</w:t>
            </w:r>
            <w:r>
              <w:rPr>
                <w:rFonts w:hint="eastAsia" w:ascii="仿宋" w:hAnsi="仿宋" w:eastAsia="仿宋" w:cs="仿宋"/>
                <w:sz w:val="24"/>
                <w:szCs w:val="24"/>
              </w:rPr>
              <w:t>一氧化碳</w:t>
            </w:r>
            <w:r>
              <w:rPr>
                <w:rFonts w:hint="eastAsia" w:ascii="仿宋" w:hAnsi="仿宋" w:eastAsia="仿宋" w:cs="仿宋"/>
                <w:sz w:val="24"/>
                <w:szCs w:val="24"/>
                <w:lang w:eastAsia="zh-CN"/>
              </w:rPr>
              <w:t>、</w:t>
            </w:r>
            <w:r>
              <w:rPr>
                <w:rFonts w:hint="eastAsia" w:ascii="仿宋" w:hAnsi="仿宋" w:eastAsia="仿宋" w:cs="仿宋"/>
                <w:sz w:val="24"/>
                <w:szCs w:val="24"/>
              </w:rPr>
              <w:t>可吸入颗粒物PM</w:t>
            </w:r>
            <w:r>
              <w:rPr>
                <w:rFonts w:hint="eastAsia" w:ascii="仿宋" w:hAnsi="仿宋" w:eastAsia="仿宋" w:cs="仿宋"/>
                <w:sz w:val="24"/>
                <w:szCs w:val="24"/>
                <w:vertAlign w:val="subscript"/>
              </w:rPr>
              <w:t>10</w:t>
            </w:r>
            <w:r>
              <w:rPr>
                <w:rFonts w:hint="eastAsia" w:ascii="仿宋" w:hAnsi="仿宋" w:eastAsia="仿宋" w:cs="仿宋"/>
                <w:sz w:val="24"/>
                <w:szCs w:val="24"/>
                <w:vertAlign w:val="baseline"/>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可吸入颗粒物PM</w:t>
            </w:r>
            <w:r>
              <w:rPr>
                <w:rFonts w:hint="eastAsia" w:ascii="仿宋" w:hAnsi="仿宋" w:eastAsia="仿宋" w:cs="仿宋"/>
                <w:sz w:val="24"/>
                <w:szCs w:val="24"/>
                <w:vertAlign w:val="subscript"/>
              </w:rPr>
              <w:t>2.5</w:t>
            </w:r>
            <w:r>
              <w:rPr>
                <w:rFonts w:hint="eastAsia" w:ascii="仿宋" w:hAnsi="仿宋" w:eastAsia="仿宋" w:cs="仿宋"/>
                <w:sz w:val="24"/>
                <w:szCs w:val="24"/>
                <w:vertAlign w:val="baseline"/>
                <w:lang w:eastAsia="zh-CN"/>
              </w:rPr>
              <w:t>、</w:t>
            </w:r>
            <w:r>
              <w:rPr>
                <w:rFonts w:hint="eastAsia" w:ascii="仿宋" w:hAnsi="仿宋" w:eastAsia="仿宋" w:cs="仿宋"/>
                <w:color w:val="auto"/>
                <w:sz w:val="24"/>
                <w:szCs w:val="24"/>
              </w:rPr>
              <w:t>二氧化氮</w:t>
            </w:r>
            <w:r>
              <w:rPr>
                <w:rFonts w:hint="eastAsia" w:ascii="仿宋" w:hAnsi="仿宋" w:eastAsia="仿宋" w:cs="仿宋"/>
                <w:color w:val="auto"/>
                <w:sz w:val="24"/>
                <w:szCs w:val="24"/>
                <w:lang w:eastAsia="zh-CN"/>
              </w:rPr>
              <w:t>、</w:t>
            </w:r>
            <w:r>
              <w:rPr>
                <w:rFonts w:hint="eastAsia" w:ascii="仿宋" w:hAnsi="仿宋" w:eastAsia="仿宋" w:cs="仿宋"/>
                <w:sz w:val="24"/>
                <w:szCs w:val="24"/>
              </w:rPr>
              <w:t>硫化氢</w:t>
            </w:r>
            <w:r>
              <w:rPr>
                <w:rFonts w:hint="eastAsia" w:ascii="仿宋" w:hAnsi="仿宋" w:eastAsia="仿宋" w:cs="仿宋"/>
                <w:sz w:val="24"/>
                <w:szCs w:val="24"/>
                <w:lang w:eastAsia="zh-CN"/>
              </w:rPr>
              <w:t>、</w:t>
            </w:r>
            <w:r>
              <w:rPr>
                <w:rFonts w:hint="eastAsia" w:ascii="仿宋" w:hAnsi="仿宋" w:eastAsia="仿宋" w:cs="仿宋"/>
                <w:sz w:val="24"/>
                <w:szCs w:val="24"/>
              </w:rPr>
              <w:t>臭氧</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kern w:val="0"/>
                <w:sz w:val="24"/>
                <w:szCs w:val="24"/>
              </w:rPr>
              <w:t>固体废物</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bCs w:val="0"/>
                <w:i w:val="0"/>
                <w:caps w:val="0"/>
                <w:color w:val="auto"/>
                <w:spacing w:val="0"/>
                <w:sz w:val="24"/>
                <w:szCs w:val="24"/>
                <w:shd w:val="clear" w:fill="FFFFFF"/>
                <w:vertAlign w:val="baseline"/>
                <w:lang w:val="en-US" w:eastAsia="zh-CN"/>
              </w:rPr>
            </w:pPr>
            <w:r>
              <w:rPr>
                <w:rFonts w:hint="eastAsia" w:ascii="仿宋" w:hAnsi="仿宋" w:eastAsia="仿宋" w:cs="仿宋"/>
                <w:b w:val="0"/>
                <w:bCs w:val="0"/>
                <w:i w:val="0"/>
                <w:caps w:val="0"/>
                <w:color w:val="auto"/>
                <w:spacing w:val="0"/>
                <w:sz w:val="24"/>
                <w:szCs w:val="24"/>
                <w:shd w:val="clear" w:fill="FFFFFF"/>
                <w:vertAlign w:val="baseline"/>
                <w:lang w:val="en-US" w:eastAsia="zh-CN"/>
              </w:rPr>
              <w:t>15</w:t>
            </w:r>
          </w:p>
        </w:tc>
        <w:tc>
          <w:tcPr>
            <w:tcW w:w="5666" w:type="dxa"/>
            <w:gridSpan w:val="6"/>
            <w:vAlign w:val="bottom"/>
          </w:tcPr>
          <w:p>
            <w:pPr>
              <w:rPr>
                <w:rFonts w:hint="eastAsia" w:ascii="仿宋" w:hAnsi="仿宋" w:eastAsia="仿宋" w:cs="仿宋"/>
                <w:sz w:val="24"/>
                <w:szCs w:val="24"/>
                <w:lang w:eastAsia="zh-CN"/>
              </w:rPr>
            </w:pPr>
            <w:r>
              <w:rPr>
                <w:rFonts w:hint="eastAsia" w:ascii="仿宋" w:hAnsi="仿宋" w:eastAsia="仿宋" w:cs="仿宋"/>
                <w:color w:val="auto"/>
                <w:sz w:val="24"/>
                <w:szCs w:val="24"/>
              </w:rPr>
              <w:t>pH值</w:t>
            </w:r>
            <w:r>
              <w:rPr>
                <w:rFonts w:hint="eastAsia" w:ascii="仿宋" w:hAnsi="仿宋" w:eastAsia="仿宋" w:cs="仿宋"/>
                <w:color w:val="auto"/>
                <w:sz w:val="24"/>
                <w:szCs w:val="24"/>
                <w:lang w:eastAsia="zh-CN"/>
              </w:rPr>
              <w:t>、</w:t>
            </w:r>
            <w:r>
              <w:rPr>
                <w:rFonts w:hint="eastAsia" w:ascii="仿宋" w:hAnsi="仿宋" w:eastAsia="仿宋" w:cs="仿宋"/>
                <w:sz w:val="24"/>
                <w:szCs w:val="24"/>
              </w:rPr>
              <w:t>氟化物</w:t>
            </w:r>
            <w:r>
              <w:rPr>
                <w:rFonts w:hint="eastAsia" w:ascii="仿宋" w:hAnsi="仿宋" w:eastAsia="仿宋" w:cs="仿宋"/>
                <w:sz w:val="24"/>
                <w:szCs w:val="24"/>
                <w:lang w:eastAsia="zh-CN"/>
              </w:rPr>
              <w:t>、</w:t>
            </w:r>
            <w:r>
              <w:rPr>
                <w:rFonts w:hint="eastAsia" w:ascii="仿宋" w:hAnsi="仿宋" w:eastAsia="仿宋" w:cs="仿宋"/>
                <w:sz w:val="24"/>
                <w:szCs w:val="24"/>
              </w:rPr>
              <w:t>总汞</w:t>
            </w:r>
            <w:r>
              <w:rPr>
                <w:rFonts w:hint="eastAsia" w:ascii="仿宋" w:hAnsi="仿宋" w:eastAsia="仿宋" w:cs="仿宋"/>
                <w:sz w:val="24"/>
                <w:szCs w:val="24"/>
                <w:lang w:eastAsia="zh-CN"/>
              </w:rPr>
              <w:t>、</w:t>
            </w:r>
            <w:r>
              <w:rPr>
                <w:rFonts w:hint="eastAsia" w:ascii="仿宋" w:hAnsi="仿宋" w:eastAsia="仿宋" w:cs="仿宋"/>
                <w:sz w:val="24"/>
                <w:szCs w:val="24"/>
              </w:rPr>
              <w:t>六价铬</w:t>
            </w:r>
            <w:r>
              <w:rPr>
                <w:rFonts w:hint="eastAsia" w:ascii="仿宋" w:hAnsi="仿宋" w:eastAsia="仿宋" w:cs="仿宋"/>
                <w:sz w:val="24"/>
                <w:szCs w:val="24"/>
                <w:lang w:eastAsia="zh-CN"/>
              </w:rPr>
              <w:t>、</w:t>
            </w:r>
            <w:r>
              <w:rPr>
                <w:rFonts w:hint="eastAsia" w:ascii="仿宋" w:hAnsi="仿宋" w:eastAsia="仿宋" w:cs="仿宋"/>
                <w:color w:val="000000"/>
                <w:sz w:val="24"/>
                <w:szCs w:val="24"/>
              </w:rPr>
              <w:t>镍</w:t>
            </w:r>
            <w:r>
              <w:rPr>
                <w:rFonts w:hint="eastAsia" w:ascii="仿宋" w:hAnsi="仿宋" w:eastAsia="仿宋" w:cs="仿宋"/>
                <w:color w:val="000000"/>
                <w:sz w:val="24"/>
                <w:szCs w:val="24"/>
                <w:lang w:eastAsia="zh-CN"/>
              </w:rPr>
              <w:t>、</w:t>
            </w:r>
            <w:r>
              <w:rPr>
                <w:rFonts w:hint="eastAsia" w:ascii="仿宋" w:hAnsi="仿宋" w:eastAsia="仿宋" w:cs="仿宋"/>
                <w:sz w:val="24"/>
                <w:szCs w:val="24"/>
              </w:rPr>
              <w:t>总铬</w:t>
            </w:r>
            <w:r>
              <w:rPr>
                <w:rFonts w:hint="eastAsia" w:ascii="仿宋" w:hAnsi="仿宋" w:eastAsia="仿宋" w:cs="仿宋"/>
                <w:sz w:val="24"/>
                <w:szCs w:val="24"/>
                <w:lang w:eastAsia="zh-CN"/>
              </w:rPr>
              <w:t>、</w:t>
            </w:r>
            <w:r>
              <w:rPr>
                <w:rFonts w:hint="eastAsia" w:ascii="仿宋" w:hAnsi="仿宋" w:eastAsia="仿宋" w:cs="仿宋"/>
                <w:sz w:val="24"/>
                <w:szCs w:val="24"/>
              </w:rPr>
              <w:t>砷</w:t>
            </w:r>
            <w:r>
              <w:rPr>
                <w:rFonts w:hint="eastAsia" w:ascii="仿宋" w:hAnsi="仿宋" w:eastAsia="仿宋" w:cs="仿宋"/>
                <w:sz w:val="24"/>
                <w:szCs w:val="24"/>
                <w:lang w:eastAsia="zh-CN"/>
              </w:rPr>
              <w:t>、</w:t>
            </w:r>
            <w:r>
              <w:rPr>
                <w:rFonts w:hint="eastAsia" w:ascii="仿宋" w:hAnsi="仿宋" w:eastAsia="仿宋" w:cs="仿宋"/>
                <w:sz w:val="24"/>
                <w:szCs w:val="24"/>
              </w:rPr>
              <w:t>腐蚀性</w:t>
            </w:r>
            <w:r>
              <w:rPr>
                <w:rFonts w:hint="eastAsia" w:ascii="仿宋" w:hAnsi="仿宋" w:eastAsia="仿宋" w:cs="仿宋"/>
                <w:sz w:val="24"/>
                <w:szCs w:val="24"/>
                <w:lang w:eastAsia="zh-CN"/>
              </w:rPr>
              <w:t>（</w:t>
            </w:r>
            <w:r>
              <w:rPr>
                <w:rFonts w:hint="eastAsia" w:ascii="仿宋" w:hAnsi="仿宋" w:eastAsia="仿宋" w:cs="仿宋"/>
                <w:sz w:val="24"/>
                <w:szCs w:val="24"/>
              </w:rPr>
              <w:t>pH</w:t>
            </w:r>
            <w:r>
              <w:rPr>
                <w:rFonts w:hint="eastAsia" w:ascii="仿宋" w:hAnsi="仿宋" w:eastAsia="仿宋" w:cs="仿宋"/>
                <w:sz w:val="24"/>
                <w:szCs w:val="24"/>
                <w:lang w:eastAsia="zh-CN"/>
              </w:rPr>
              <w:t>）、</w:t>
            </w:r>
            <w:r>
              <w:rPr>
                <w:rFonts w:hint="eastAsia" w:ascii="仿宋" w:hAnsi="仿宋" w:eastAsia="仿宋" w:cs="仿宋"/>
                <w:sz w:val="24"/>
                <w:szCs w:val="24"/>
              </w:rPr>
              <w:t>含油率</w:t>
            </w:r>
            <w:r>
              <w:rPr>
                <w:rFonts w:hint="eastAsia" w:ascii="仿宋" w:hAnsi="仿宋" w:eastAsia="仿宋" w:cs="仿宋"/>
                <w:sz w:val="24"/>
                <w:szCs w:val="24"/>
                <w:lang w:eastAsia="zh-CN"/>
              </w:rPr>
              <w:t>、</w:t>
            </w:r>
            <w:r>
              <w:rPr>
                <w:rFonts w:hint="eastAsia" w:ascii="仿宋" w:hAnsi="仿宋" w:eastAsia="仿宋" w:cs="仿宋"/>
                <w:bCs/>
                <w:sz w:val="24"/>
                <w:szCs w:val="24"/>
              </w:rPr>
              <w:t>硒</w:t>
            </w:r>
            <w:r>
              <w:rPr>
                <w:rFonts w:hint="eastAsia" w:ascii="仿宋" w:hAnsi="仿宋" w:eastAsia="仿宋" w:cs="仿宋"/>
                <w:bCs/>
                <w:sz w:val="24"/>
                <w:szCs w:val="24"/>
                <w:lang w:eastAsia="zh-CN"/>
              </w:rPr>
              <w:t>、</w:t>
            </w:r>
            <w:r>
              <w:rPr>
                <w:rFonts w:hint="eastAsia" w:ascii="仿宋" w:hAnsi="仿宋" w:eastAsia="仿宋" w:cs="仿宋"/>
                <w:bCs/>
                <w:sz w:val="24"/>
                <w:szCs w:val="24"/>
              </w:rPr>
              <w:t>铅</w:t>
            </w:r>
            <w:r>
              <w:rPr>
                <w:rFonts w:hint="eastAsia" w:ascii="仿宋" w:hAnsi="仿宋" w:eastAsia="仿宋" w:cs="仿宋"/>
                <w:bCs/>
                <w:sz w:val="24"/>
                <w:szCs w:val="24"/>
                <w:lang w:eastAsia="zh-CN"/>
              </w:rPr>
              <w:t>、</w:t>
            </w:r>
            <w:r>
              <w:rPr>
                <w:rFonts w:hint="eastAsia" w:ascii="仿宋" w:hAnsi="仿宋" w:eastAsia="仿宋" w:cs="仿宋"/>
                <w:sz w:val="24"/>
                <w:szCs w:val="24"/>
              </w:rPr>
              <w:t>镉</w:t>
            </w:r>
            <w:r>
              <w:rPr>
                <w:rFonts w:hint="eastAsia" w:ascii="仿宋" w:hAnsi="仿宋" w:eastAsia="仿宋" w:cs="仿宋"/>
                <w:sz w:val="24"/>
                <w:szCs w:val="24"/>
                <w:lang w:eastAsia="zh-CN"/>
              </w:rPr>
              <w:t>、</w:t>
            </w:r>
            <w:r>
              <w:rPr>
                <w:rFonts w:hint="eastAsia" w:ascii="仿宋" w:hAnsi="仿宋" w:eastAsia="仿宋" w:cs="仿宋"/>
                <w:bCs/>
                <w:sz w:val="24"/>
                <w:szCs w:val="24"/>
              </w:rPr>
              <w:t>铁</w:t>
            </w:r>
            <w:r>
              <w:rPr>
                <w:rFonts w:hint="eastAsia" w:ascii="仿宋" w:hAnsi="仿宋" w:eastAsia="仿宋" w:cs="仿宋"/>
                <w:bCs/>
                <w:sz w:val="24"/>
                <w:szCs w:val="24"/>
                <w:lang w:eastAsia="zh-CN"/>
              </w:rPr>
              <w:t>、</w:t>
            </w:r>
            <w:r>
              <w:rPr>
                <w:rFonts w:hint="eastAsia" w:ascii="仿宋" w:hAnsi="仿宋" w:eastAsia="仿宋" w:cs="仿宋"/>
                <w:sz w:val="24"/>
                <w:szCs w:val="24"/>
              </w:rPr>
              <w:t>锰</w:t>
            </w:r>
            <w:r>
              <w:rPr>
                <w:rFonts w:hint="eastAsia" w:ascii="仿宋" w:hAnsi="仿宋" w:eastAsia="仿宋" w:cs="仿宋"/>
                <w:sz w:val="24"/>
                <w:szCs w:val="24"/>
                <w:lang w:eastAsia="zh-CN"/>
              </w:rPr>
              <w:t>、</w:t>
            </w:r>
            <w:r>
              <w:rPr>
                <w:rFonts w:hint="eastAsia" w:ascii="仿宋" w:hAnsi="仿宋" w:eastAsia="仿宋" w:cs="仿宋"/>
                <w:sz w:val="24"/>
                <w:szCs w:val="24"/>
              </w:rPr>
              <w:t>苯并[a]芘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kern w:val="0"/>
                <w:sz w:val="24"/>
                <w:szCs w:val="24"/>
              </w:rPr>
            </w:pPr>
            <w:r>
              <w:rPr>
                <w:rFonts w:hint="eastAsia" w:ascii="仿宋" w:hAnsi="仿宋" w:eastAsia="仿宋" w:cs="仿宋"/>
                <w:b/>
                <w:sz w:val="24"/>
                <w:szCs w:val="24"/>
              </w:rPr>
              <w:t>土壤和水系沉</w:t>
            </w:r>
            <w:r>
              <w:rPr>
                <w:rFonts w:hint="eastAsia" w:ascii="仿宋" w:hAnsi="仿宋" w:eastAsia="仿宋" w:cs="仿宋"/>
                <w:b/>
                <w:sz w:val="24"/>
                <w:szCs w:val="24"/>
                <w:lang w:val="en-US" w:eastAsia="zh-CN"/>
              </w:rPr>
              <w:t>积</w:t>
            </w:r>
            <w:r>
              <w:rPr>
                <w:rFonts w:hint="eastAsia" w:ascii="仿宋" w:hAnsi="仿宋" w:eastAsia="仿宋" w:cs="仿宋"/>
                <w:b/>
                <w:sz w:val="24"/>
                <w:szCs w:val="24"/>
              </w:rPr>
              <w:t>物</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r>
              <w:rPr>
                <w:rFonts w:hint="eastAsia" w:ascii="仿宋" w:hAnsi="仿宋" w:eastAsia="仿宋" w:cs="仿宋"/>
                <w:b w:val="0"/>
                <w:i w:val="0"/>
                <w:caps w:val="0"/>
                <w:color w:val="auto"/>
                <w:spacing w:val="0"/>
                <w:sz w:val="24"/>
                <w:szCs w:val="24"/>
                <w:shd w:val="clear" w:fill="FFFFFF"/>
                <w:vertAlign w:val="baseline"/>
                <w:lang w:val="en-US" w:eastAsia="zh-CN"/>
              </w:rPr>
              <w:t>42</w:t>
            </w:r>
          </w:p>
        </w:tc>
        <w:tc>
          <w:tcPr>
            <w:tcW w:w="5666" w:type="dxa"/>
            <w:gridSpan w:val="6"/>
            <w:vAlign w:val="center"/>
          </w:tcPr>
          <w:p>
            <w:pPr>
              <w:rPr>
                <w:rFonts w:hint="eastAsia" w:ascii="仿宋" w:hAnsi="仿宋" w:eastAsia="仿宋" w:cs="仿宋"/>
                <w:sz w:val="24"/>
                <w:szCs w:val="24"/>
                <w:lang w:eastAsia="zh-CN"/>
              </w:rPr>
            </w:pPr>
            <w:r>
              <w:rPr>
                <w:rFonts w:hint="eastAsia" w:ascii="仿宋" w:hAnsi="仿宋" w:eastAsia="仿宋" w:cs="仿宋"/>
                <w:kern w:val="0"/>
                <w:sz w:val="24"/>
                <w:szCs w:val="24"/>
              </w:rPr>
              <w:t>pH值</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总汞</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砷</w:t>
            </w:r>
            <w:r>
              <w:rPr>
                <w:rFonts w:hint="eastAsia" w:ascii="仿宋" w:hAnsi="仿宋" w:eastAsia="仿宋" w:cs="仿宋"/>
                <w:kern w:val="0"/>
                <w:sz w:val="24"/>
                <w:szCs w:val="24"/>
                <w:lang w:eastAsia="zh-CN"/>
              </w:rPr>
              <w:t>、</w:t>
            </w:r>
            <w:r>
              <w:rPr>
                <w:rFonts w:hint="eastAsia" w:ascii="仿宋" w:hAnsi="仿宋" w:eastAsia="仿宋" w:cs="仿宋"/>
                <w:sz w:val="24"/>
                <w:szCs w:val="24"/>
              </w:rPr>
              <w:t>有效磷</w:t>
            </w:r>
            <w:r>
              <w:rPr>
                <w:rFonts w:hint="eastAsia" w:ascii="仿宋" w:hAnsi="仿宋" w:eastAsia="仿宋" w:cs="仿宋"/>
                <w:sz w:val="24"/>
                <w:szCs w:val="24"/>
                <w:lang w:eastAsia="zh-CN"/>
              </w:rPr>
              <w:t>、</w:t>
            </w:r>
            <w:r>
              <w:rPr>
                <w:rFonts w:hint="eastAsia" w:ascii="仿宋" w:hAnsi="仿宋" w:eastAsia="仿宋" w:cs="仿宋"/>
                <w:sz w:val="24"/>
                <w:szCs w:val="24"/>
              </w:rPr>
              <w:t>氟化物</w:t>
            </w:r>
            <w:r>
              <w:rPr>
                <w:rFonts w:hint="eastAsia" w:ascii="仿宋" w:hAnsi="仿宋" w:eastAsia="仿宋" w:cs="仿宋"/>
                <w:sz w:val="24"/>
                <w:szCs w:val="24"/>
                <w:lang w:eastAsia="zh-CN"/>
              </w:rPr>
              <w:t>、</w:t>
            </w:r>
            <w:r>
              <w:rPr>
                <w:rFonts w:hint="eastAsia" w:ascii="仿宋" w:hAnsi="仿宋" w:eastAsia="仿宋" w:cs="仿宋"/>
                <w:sz w:val="24"/>
                <w:szCs w:val="24"/>
              </w:rPr>
              <w:t>有机质及碳氮比</w:t>
            </w:r>
            <w:r>
              <w:rPr>
                <w:rFonts w:hint="eastAsia" w:ascii="仿宋" w:hAnsi="仿宋" w:eastAsia="仿宋" w:cs="仿宋"/>
                <w:sz w:val="24"/>
                <w:szCs w:val="24"/>
                <w:lang w:eastAsia="zh-CN"/>
              </w:rPr>
              <w:t>、</w:t>
            </w:r>
            <w:r>
              <w:rPr>
                <w:rFonts w:hint="eastAsia" w:ascii="仿宋" w:hAnsi="仿宋" w:eastAsia="仿宋" w:cs="仿宋"/>
                <w:sz w:val="24"/>
                <w:szCs w:val="24"/>
              </w:rPr>
              <w:t>水分(含水率)</w:t>
            </w:r>
            <w:r>
              <w:rPr>
                <w:rFonts w:hint="eastAsia" w:ascii="仿宋" w:hAnsi="仿宋" w:eastAsia="仿宋" w:cs="仿宋"/>
                <w:sz w:val="24"/>
                <w:szCs w:val="24"/>
                <w:lang w:eastAsia="zh-CN"/>
              </w:rPr>
              <w:t>、</w:t>
            </w:r>
            <w:r>
              <w:rPr>
                <w:rFonts w:hint="eastAsia" w:ascii="仿宋" w:hAnsi="仿宋" w:eastAsia="仿宋" w:cs="仿宋"/>
                <w:sz w:val="24"/>
                <w:szCs w:val="24"/>
              </w:rPr>
              <w:t>土壤氡</w:t>
            </w:r>
            <w:r>
              <w:rPr>
                <w:rFonts w:hint="eastAsia" w:ascii="仿宋" w:hAnsi="仿宋" w:eastAsia="仿宋" w:cs="仿宋"/>
                <w:sz w:val="24"/>
                <w:szCs w:val="24"/>
                <w:lang w:eastAsia="zh-CN"/>
              </w:rPr>
              <w:t>、</w:t>
            </w:r>
            <w:r>
              <w:rPr>
                <w:rFonts w:hint="eastAsia" w:ascii="仿宋" w:hAnsi="仿宋" w:eastAsia="仿宋" w:cs="仿宋"/>
                <w:sz w:val="24"/>
                <w:szCs w:val="24"/>
              </w:rPr>
              <w:t>氰化物(氰酸根)</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氰化物和总氰化物</w:t>
            </w:r>
            <w:r>
              <w:rPr>
                <w:rFonts w:hint="eastAsia" w:ascii="仿宋" w:hAnsi="仿宋" w:eastAsia="仿宋" w:cs="仿宋"/>
                <w:sz w:val="24"/>
                <w:szCs w:val="24"/>
                <w:lang w:eastAsia="zh-CN"/>
              </w:rPr>
              <w:t>、</w:t>
            </w:r>
            <w:r>
              <w:rPr>
                <w:rFonts w:hint="eastAsia" w:ascii="仿宋" w:hAnsi="仿宋" w:eastAsia="仿宋" w:cs="仿宋"/>
                <w:sz w:val="24"/>
                <w:szCs w:val="24"/>
              </w:rPr>
              <w:t>总铬</w:t>
            </w:r>
            <w:r>
              <w:rPr>
                <w:rFonts w:hint="eastAsia" w:ascii="仿宋" w:hAnsi="仿宋" w:eastAsia="仿宋" w:cs="仿宋"/>
                <w:sz w:val="24"/>
                <w:szCs w:val="24"/>
                <w:lang w:eastAsia="zh-CN"/>
              </w:rPr>
              <w:t>、</w:t>
            </w:r>
            <w:r>
              <w:rPr>
                <w:rFonts w:hint="eastAsia" w:ascii="仿宋" w:hAnsi="仿宋" w:eastAsia="仿宋" w:cs="仿宋"/>
                <w:sz w:val="24"/>
                <w:szCs w:val="24"/>
              </w:rPr>
              <w:t>阳离子交换量</w:t>
            </w:r>
            <w:r>
              <w:rPr>
                <w:rFonts w:hint="eastAsia" w:ascii="仿宋" w:hAnsi="仿宋" w:eastAsia="仿宋" w:cs="仿宋"/>
                <w:sz w:val="24"/>
                <w:szCs w:val="24"/>
                <w:lang w:eastAsia="zh-CN"/>
              </w:rPr>
              <w:t>、</w:t>
            </w:r>
            <w:r>
              <w:rPr>
                <w:rFonts w:hint="eastAsia" w:ascii="仿宋" w:hAnsi="仿宋" w:eastAsia="仿宋" w:cs="仿宋"/>
                <w:sz w:val="24"/>
                <w:szCs w:val="24"/>
              </w:rPr>
              <w:t>有效硫</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总(全）磷</w:t>
            </w:r>
            <w:r>
              <w:rPr>
                <w:rFonts w:hint="eastAsia" w:ascii="仿宋" w:hAnsi="仿宋" w:eastAsia="仿宋" w:cs="仿宋"/>
                <w:sz w:val="24"/>
                <w:szCs w:val="24"/>
                <w:lang w:eastAsia="zh-CN"/>
              </w:rPr>
              <w:t>、</w:t>
            </w:r>
            <w:r>
              <w:rPr>
                <w:rFonts w:hint="eastAsia" w:ascii="仿宋" w:hAnsi="仿宋" w:eastAsia="仿宋" w:cs="仿宋"/>
                <w:sz w:val="24"/>
                <w:szCs w:val="24"/>
              </w:rPr>
              <w:t>硝态氮(硝酸盐氮\亚硝酸盐氮)</w:t>
            </w:r>
            <w:r>
              <w:rPr>
                <w:rFonts w:hint="eastAsia" w:ascii="仿宋" w:hAnsi="仿宋" w:eastAsia="仿宋" w:cs="仿宋"/>
                <w:sz w:val="24"/>
                <w:szCs w:val="24"/>
                <w:lang w:eastAsia="zh-CN"/>
              </w:rPr>
              <w:t>、</w:t>
            </w:r>
            <w:r>
              <w:rPr>
                <w:rFonts w:hint="eastAsia" w:ascii="仿宋" w:hAnsi="仿宋" w:eastAsia="仿宋" w:cs="仿宋"/>
                <w:sz w:val="24"/>
                <w:szCs w:val="24"/>
              </w:rPr>
              <w:t>全氮</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氨氮</w:t>
            </w:r>
            <w:r>
              <w:rPr>
                <w:rFonts w:hint="eastAsia" w:ascii="仿宋" w:hAnsi="仿宋" w:eastAsia="仿宋" w:cs="仿宋"/>
                <w:sz w:val="24"/>
                <w:szCs w:val="24"/>
                <w:lang w:eastAsia="zh-CN"/>
              </w:rPr>
              <w:t>、</w:t>
            </w:r>
            <w:r>
              <w:rPr>
                <w:rFonts w:hint="eastAsia" w:ascii="仿宋" w:hAnsi="仿宋" w:eastAsia="仿宋" w:cs="仿宋"/>
                <w:sz w:val="24"/>
                <w:szCs w:val="24"/>
              </w:rPr>
              <w:t>有效铁</w:t>
            </w:r>
            <w:r>
              <w:rPr>
                <w:rFonts w:hint="eastAsia" w:ascii="仿宋" w:hAnsi="仿宋" w:eastAsia="仿宋" w:cs="仿宋"/>
                <w:sz w:val="24"/>
                <w:szCs w:val="24"/>
                <w:lang w:eastAsia="zh-CN"/>
              </w:rPr>
              <w:t>、</w:t>
            </w:r>
            <w:r>
              <w:rPr>
                <w:rFonts w:hint="eastAsia" w:ascii="仿宋" w:hAnsi="仿宋" w:eastAsia="仿宋" w:cs="仿宋"/>
                <w:sz w:val="24"/>
                <w:szCs w:val="24"/>
              </w:rPr>
              <w:t>有效锰</w:t>
            </w:r>
            <w:r>
              <w:rPr>
                <w:rFonts w:hint="eastAsia" w:ascii="仿宋" w:hAnsi="仿宋" w:eastAsia="仿宋" w:cs="仿宋"/>
                <w:sz w:val="24"/>
                <w:szCs w:val="24"/>
                <w:lang w:eastAsia="zh-CN"/>
              </w:rPr>
              <w:t>、</w:t>
            </w:r>
            <w:r>
              <w:rPr>
                <w:rFonts w:hint="eastAsia" w:ascii="仿宋" w:hAnsi="仿宋" w:eastAsia="仿宋" w:cs="仿宋"/>
                <w:sz w:val="24"/>
                <w:szCs w:val="24"/>
              </w:rPr>
              <w:t>镁</w:t>
            </w:r>
            <w:r>
              <w:rPr>
                <w:rFonts w:hint="eastAsia" w:ascii="仿宋" w:hAnsi="仿宋" w:eastAsia="仿宋" w:cs="仿宋"/>
                <w:sz w:val="24"/>
                <w:szCs w:val="24"/>
                <w:lang w:eastAsia="zh-CN"/>
              </w:rPr>
              <w:t>、</w:t>
            </w:r>
            <w:r>
              <w:rPr>
                <w:rFonts w:hint="eastAsia" w:ascii="仿宋" w:hAnsi="仿宋" w:eastAsia="仿宋" w:cs="仿宋"/>
                <w:sz w:val="24"/>
                <w:szCs w:val="24"/>
              </w:rPr>
              <w:t>钙</w:t>
            </w:r>
            <w:r>
              <w:rPr>
                <w:rFonts w:hint="eastAsia" w:ascii="仿宋" w:hAnsi="仿宋" w:eastAsia="仿宋" w:cs="仿宋"/>
                <w:sz w:val="24"/>
                <w:szCs w:val="24"/>
                <w:lang w:eastAsia="zh-CN"/>
              </w:rPr>
              <w:t>、</w:t>
            </w:r>
            <w:r>
              <w:rPr>
                <w:rFonts w:hint="eastAsia" w:ascii="仿宋" w:hAnsi="仿宋" w:eastAsia="仿宋" w:cs="仿宋"/>
                <w:sz w:val="24"/>
                <w:szCs w:val="24"/>
                <w:shd w:val="clear" w:color="auto" w:fill="FFFFFF"/>
              </w:rPr>
              <w:t>可交换酸度</w:t>
            </w:r>
            <w:r>
              <w:rPr>
                <w:rFonts w:hint="eastAsia" w:ascii="仿宋" w:hAnsi="仿宋" w:eastAsia="仿宋" w:cs="仿宋"/>
                <w:sz w:val="24"/>
                <w:szCs w:val="24"/>
                <w:shd w:val="clear" w:color="auto" w:fill="FFFFFF"/>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水溶性盐总量（全盐量）</w:t>
            </w:r>
            <w:r>
              <w:rPr>
                <w:rFonts w:hint="eastAsia" w:ascii="仿宋" w:hAnsi="仿宋" w:eastAsia="仿宋" w:cs="仿宋"/>
                <w:sz w:val="24"/>
                <w:szCs w:val="24"/>
                <w:lang w:eastAsia="zh-CN"/>
              </w:rPr>
              <w:t>、</w:t>
            </w:r>
            <w:r>
              <w:rPr>
                <w:rFonts w:hint="eastAsia" w:ascii="仿宋" w:hAnsi="仿宋" w:eastAsia="仿宋" w:cs="仿宋"/>
                <w:color w:val="000000"/>
                <w:sz w:val="24"/>
                <w:szCs w:val="24"/>
              </w:rPr>
              <w:t>氯离子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氯根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硫酸根离子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碳酸根离子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碳酸氢根离子（重碳酸根）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碳酸钙</w:t>
            </w:r>
            <w:r>
              <w:rPr>
                <w:rFonts w:hint="eastAsia" w:ascii="仿宋" w:hAnsi="仿宋" w:eastAsia="仿宋" w:cs="仿宋"/>
                <w:color w:val="000000"/>
                <w:sz w:val="24"/>
                <w:szCs w:val="24"/>
                <w:lang w:eastAsia="zh-CN"/>
              </w:rPr>
              <w:t>、</w:t>
            </w:r>
            <w:r>
              <w:rPr>
                <w:rFonts w:hint="eastAsia" w:ascii="仿宋" w:hAnsi="仿宋" w:eastAsia="仿宋" w:cs="仿宋"/>
                <w:sz w:val="24"/>
                <w:szCs w:val="24"/>
              </w:rPr>
              <w:t>有机碳</w:t>
            </w:r>
            <w:r>
              <w:rPr>
                <w:rFonts w:hint="eastAsia" w:ascii="仿宋" w:hAnsi="仿宋" w:eastAsia="仿宋" w:cs="仿宋"/>
                <w:sz w:val="24"/>
                <w:szCs w:val="24"/>
                <w:lang w:eastAsia="zh-CN"/>
              </w:rPr>
              <w:t>、</w:t>
            </w:r>
            <w:r>
              <w:rPr>
                <w:rFonts w:hint="eastAsia" w:ascii="仿宋" w:hAnsi="仿宋" w:eastAsia="仿宋" w:cs="仿宋"/>
                <w:sz w:val="24"/>
                <w:szCs w:val="24"/>
              </w:rPr>
              <w:t>有效硼</w:t>
            </w:r>
            <w:r>
              <w:rPr>
                <w:rFonts w:hint="eastAsia" w:ascii="仿宋" w:hAnsi="仿宋" w:eastAsia="仿宋" w:cs="仿宋"/>
                <w:sz w:val="24"/>
                <w:szCs w:val="24"/>
                <w:lang w:eastAsia="zh-CN"/>
              </w:rPr>
              <w:t>、</w:t>
            </w:r>
            <w:r>
              <w:rPr>
                <w:rFonts w:hint="eastAsia" w:ascii="仿宋" w:hAnsi="仿宋" w:eastAsia="仿宋" w:cs="仿宋"/>
                <w:color w:val="auto"/>
                <w:sz w:val="24"/>
                <w:szCs w:val="24"/>
              </w:rPr>
              <w:t>水溶性和酸溶性硫酸盐</w:t>
            </w:r>
            <w:r>
              <w:rPr>
                <w:rFonts w:hint="eastAsia" w:ascii="仿宋" w:hAnsi="仿宋" w:eastAsia="仿宋" w:cs="仿宋"/>
                <w:color w:val="auto"/>
                <w:sz w:val="24"/>
                <w:szCs w:val="24"/>
                <w:lang w:eastAsia="zh-CN"/>
              </w:rPr>
              <w:t>、</w:t>
            </w:r>
            <w:r>
              <w:rPr>
                <w:rFonts w:hint="eastAsia" w:ascii="仿宋" w:hAnsi="仿宋" w:eastAsia="仿宋" w:cs="仿宋"/>
                <w:bCs/>
                <w:color w:val="auto"/>
                <w:sz w:val="24"/>
                <w:szCs w:val="24"/>
                <w:lang w:val="en-US" w:eastAsia="zh-CN"/>
              </w:rPr>
              <w:t>总</w:t>
            </w:r>
            <w:r>
              <w:rPr>
                <w:rFonts w:hint="eastAsia" w:ascii="仿宋" w:hAnsi="仿宋" w:eastAsia="仿宋" w:cs="仿宋"/>
                <w:bCs/>
                <w:color w:val="auto"/>
                <w:sz w:val="24"/>
                <w:szCs w:val="24"/>
              </w:rPr>
              <w:t>铅</w:t>
            </w:r>
            <w:r>
              <w:rPr>
                <w:rFonts w:hint="eastAsia" w:ascii="仿宋" w:hAnsi="仿宋" w:eastAsia="仿宋" w:cs="仿宋"/>
                <w:bCs/>
                <w:color w:val="auto"/>
                <w:sz w:val="24"/>
                <w:szCs w:val="24"/>
                <w:lang w:eastAsia="zh-CN"/>
              </w:rPr>
              <w:t>、</w:t>
            </w:r>
            <w:r>
              <w:rPr>
                <w:rFonts w:hint="eastAsia" w:ascii="仿宋" w:hAnsi="仿宋" w:eastAsia="仿宋" w:cs="仿宋"/>
                <w:sz w:val="24"/>
                <w:szCs w:val="24"/>
              </w:rPr>
              <w:t>总硒</w:t>
            </w:r>
            <w:r>
              <w:rPr>
                <w:rFonts w:hint="eastAsia" w:ascii="仿宋" w:hAnsi="仿宋" w:eastAsia="仿宋" w:cs="仿宋"/>
                <w:sz w:val="24"/>
                <w:szCs w:val="24"/>
                <w:lang w:eastAsia="zh-CN"/>
              </w:rPr>
              <w:t>、</w:t>
            </w:r>
            <w:r>
              <w:rPr>
                <w:rFonts w:hint="eastAsia" w:ascii="仿宋" w:hAnsi="仿宋" w:eastAsia="仿宋" w:cs="仿宋"/>
                <w:kern w:val="0"/>
                <w:sz w:val="24"/>
                <w:szCs w:val="24"/>
              </w:rPr>
              <w:t>镉</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钾</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有效铜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锌</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有效锌</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镍</w:t>
            </w:r>
            <w:r>
              <w:rPr>
                <w:rFonts w:hint="eastAsia" w:ascii="仿宋" w:hAnsi="仿宋" w:eastAsia="仿宋" w:cs="仿宋"/>
                <w:kern w:val="0"/>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kern w:val="0"/>
                <w:sz w:val="24"/>
                <w:szCs w:val="24"/>
              </w:rPr>
              <w:t>钠</w:t>
            </w:r>
            <w:r>
              <w:rPr>
                <w:rFonts w:hint="eastAsia" w:ascii="仿宋" w:hAnsi="仿宋" w:eastAsia="仿宋" w:cs="仿宋"/>
                <w:kern w:val="0"/>
                <w:sz w:val="24"/>
                <w:szCs w:val="24"/>
                <w:lang w:eastAsia="zh-CN"/>
              </w:rPr>
              <w:t>、</w:t>
            </w:r>
            <w:r>
              <w:rPr>
                <w:rFonts w:hint="eastAsia" w:ascii="仿宋" w:hAnsi="仿宋" w:eastAsia="仿宋" w:cs="仿宋"/>
                <w:sz w:val="24"/>
                <w:szCs w:val="24"/>
              </w:rPr>
              <w:t>铝</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sz w:val="24"/>
                <w:szCs w:val="24"/>
              </w:rPr>
            </w:pPr>
            <w:r>
              <w:rPr>
                <w:rFonts w:hint="eastAsia" w:ascii="仿宋" w:hAnsi="仿宋" w:eastAsia="仿宋" w:cs="仿宋"/>
                <w:b/>
                <w:bCs/>
                <w:kern w:val="0"/>
                <w:sz w:val="24"/>
                <w:szCs w:val="24"/>
              </w:rPr>
              <w:t>城市污泥</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r>
              <w:rPr>
                <w:rFonts w:hint="eastAsia" w:ascii="仿宋" w:hAnsi="仿宋" w:eastAsia="仿宋" w:cs="仿宋"/>
                <w:b w:val="0"/>
                <w:i w:val="0"/>
                <w:caps w:val="0"/>
                <w:color w:val="auto"/>
                <w:spacing w:val="0"/>
                <w:sz w:val="24"/>
                <w:szCs w:val="24"/>
                <w:shd w:val="clear" w:fill="FFFFFF"/>
                <w:vertAlign w:val="baseline"/>
                <w:lang w:val="en-US" w:eastAsia="zh-CN"/>
              </w:rPr>
              <w:t>13</w:t>
            </w:r>
          </w:p>
        </w:tc>
        <w:tc>
          <w:tcPr>
            <w:tcW w:w="5666" w:type="dxa"/>
            <w:gridSpan w:val="6"/>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总氮</w:t>
            </w:r>
            <w:r>
              <w:rPr>
                <w:rFonts w:hint="eastAsia" w:ascii="仿宋" w:hAnsi="仿宋" w:eastAsia="仿宋" w:cs="仿宋"/>
                <w:sz w:val="24"/>
                <w:szCs w:val="24"/>
                <w:lang w:eastAsia="zh-CN"/>
              </w:rPr>
              <w:t>、</w:t>
            </w:r>
            <w:r>
              <w:rPr>
                <w:rFonts w:hint="eastAsia" w:ascii="仿宋" w:hAnsi="仿宋" w:eastAsia="仿宋" w:cs="仿宋"/>
                <w:sz w:val="24"/>
                <w:szCs w:val="24"/>
              </w:rPr>
              <w:t>酚</w:t>
            </w:r>
            <w:r>
              <w:rPr>
                <w:rFonts w:hint="eastAsia" w:ascii="仿宋" w:hAnsi="仿宋" w:eastAsia="仿宋" w:cs="仿宋"/>
                <w:sz w:val="24"/>
                <w:szCs w:val="24"/>
                <w:lang w:eastAsia="zh-CN"/>
              </w:rPr>
              <w:t>、</w:t>
            </w:r>
            <w:r>
              <w:rPr>
                <w:rFonts w:hint="eastAsia" w:ascii="仿宋" w:hAnsi="仿宋" w:eastAsia="仿宋" w:cs="仿宋"/>
                <w:sz w:val="24"/>
                <w:szCs w:val="24"/>
              </w:rPr>
              <w:t>总磷</w:t>
            </w:r>
            <w:r>
              <w:rPr>
                <w:rFonts w:hint="eastAsia" w:ascii="仿宋" w:hAnsi="仿宋" w:eastAsia="仿宋" w:cs="仿宋"/>
                <w:sz w:val="24"/>
                <w:szCs w:val="24"/>
                <w:lang w:eastAsia="zh-CN"/>
              </w:rPr>
              <w:t>、</w:t>
            </w:r>
            <w:r>
              <w:rPr>
                <w:rFonts w:hint="eastAsia" w:ascii="仿宋" w:hAnsi="仿宋" w:eastAsia="仿宋" w:cs="仿宋"/>
                <w:sz w:val="24"/>
                <w:szCs w:val="24"/>
              </w:rPr>
              <w:t>铬</w:t>
            </w:r>
            <w:r>
              <w:rPr>
                <w:rFonts w:hint="eastAsia" w:ascii="仿宋" w:hAnsi="仿宋" w:eastAsia="仿宋" w:cs="仿宋"/>
                <w:sz w:val="24"/>
                <w:szCs w:val="24"/>
                <w:lang w:eastAsia="zh-CN"/>
              </w:rPr>
              <w:t>、</w:t>
            </w:r>
            <w:r>
              <w:rPr>
                <w:rFonts w:hint="eastAsia" w:ascii="仿宋" w:hAnsi="仿宋" w:eastAsia="仿宋" w:cs="仿宋"/>
                <w:sz w:val="24"/>
                <w:szCs w:val="24"/>
              </w:rPr>
              <w:t>有机物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混合液</w:t>
            </w:r>
            <w:r>
              <w:rPr>
                <w:rFonts w:hint="eastAsia" w:ascii="仿宋" w:hAnsi="仿宋" w:eastAsia="仿宋" w:cs="仿宋"/>
                <w:sz w:val="24"/>
                <w:szCs w:val="24"/>
              </w:rPr>
              <w:t>污泥浓度</w:t>
            </w:r>
            <w:r>
              <w:rPr>
                <w:rFonts w:hint="eastAsia" w:ascii="仿宋" w:hAnsi="仿宋" w:eastAsia="仿宋" w:cs="仿宋"/>
                <w:sz w:val="24"/>
                <w:szCs w:val="24"/>
                <w:lang w:eastAsia="zh-CN"/>
              </w:rPr>
              <w:t>、</w:t>
            </w:r>
            <w:r>
              <w:rPr>
                <w:rFonts w:hint="eastAsia" w:ascii="仿宋" w:hAnsi="仿宋" w:eastAsia="仿宋" w:cs="仿宋"/>
                <w:sz w:val="24"/>
                <w:szCs w:val="24"/>
              </w:rPr>
              <w:t>含水率</w:t>
            </w:r>
            <w:r>
              <w:rPr>
                <w:rFonts w:hint="eastAsia" w:ascii="仿宋" w:hAnsi="仿宋" w:eastAsia="仿宋" w:cs="仿宋"/>
                <w:sz w:val="24"/>
                <w:szCs w:val="24"/>
                <w:lang w:eastAsia="zh-CN"/>
              </w:rPr>
              <w:t>、</w:t>
            </w:r>
            <w:r>
              <w:rPr>
                <w:rFonts w:hint="eastAsia" w:ascii="仿宋" w:hAnsi="仿宋" w:eastAsia="仿宋" w:cs="仿宋"/>
                <w:sz w:val="24"/>
                <w:szCs w:val="24"/>
              </w:rPr>
              <w:t>矿物油</w:t>
            </w:r>
            <w:r>
              <w:rPr>
                <w:rFonts w:hint="eastAsia" w:ascii="仿宋" w:hAnsi="仿宋" w:eastAsia="仿宋" w:cs="仿宋"/>
                <w:sz w:val="24"/>
                <w:szCs w:val="24"/>
                <w:lang w:eastAsia="zh-CN"/>
              </w:rPr>
              <w:t>、</w:t>
            </w:r>
            <w:r>
              <w:rPr>
                <w:rFonts w:hint="eastAsia" w:ascii="仿宋" w:hAnsi="仿宋" w:eastAsia="仿宋" w:cs="仿宋"/>
                <w:sz w:val="24"/>
                <w:szCs w:val="24"/>
              </w:rPr>
              <w:t>脂肪酸</w:t>
            </w:r>
            <w:r>
              <w:rPr>
                <w:rFonts w:hint="eastAsia" w:ascii="仿宋" w:hAnsi="仿宋" w:eastAsia="仿宋" w:cs="仿宋"/>
                <w:sz w:val="24"/>
                <w:szCs w:val="24"/>
                <w:lang w:eastAsia="zh-CN"/>
              </w:rPr>
              <w:t>、</w:t>
            </w:r>
            <w:r>
              <w:rPr>
                <w:rFonts w:hint="eastAsia" w:ascii="仿宋" w:hAnsi="仿宋" w:eastAsia="仿宋" w:cs="仿宋"/>
                <w:sz w:val="24"/>
                <w:szCs w:val="24"/>
              </w:rPr>
              <w:t>总碱度</w:t>
            </w:r>
            <w:r>
              <w:rPr>
                <w:rFonts w:hint="eastAsia" w:ascii="仿宋" w:hAnsi="仿宋" w:eastAsia="仿宋" w:cs="仿宋"/>
                <w:sz w:val="24"/>
                <w:szCs w:val="24"/>
                <w:lang w:eastAsia="zh-CN"/>
              </w:rPr>
              <w:t>、</w:t>
            </w:r>
            <w:r>
              <w:rPr>
                <w:rFonts w:hint="eastAsia" w:ascii="仿宋" w:hAnsi="仿宋" w:eastAsia="仿宋" w:cs="仿宋"/>
                <w:sz w:val="24"/>
                <w:szCs w:val="24"/>
              </w:rPr>
              <w:t>氰化物</w:t>
            </w:r>
            <w:r>
              <w:rPr>
                <w:rFonts w:hint="eastAsia" w:ascii="仿宋" w:hAnsi="仿宋" w:eastAsia="仿宋" w:cs="仿宋"/>
                <w:sz w:val="24"/>
                <w:szCs w:val="24"/>
                <w:lang w:eastAsia="zh-CN"/>
              </w:rPr>
              <w:t>、</w:t>
            </w:r>
            <w:r>
              <w:rPr>
                <w:rFonts w:hint="eastAsia" w:ascii="仿宋" w:hAnsi="仿宋" w:eastAsia="仿宋" w:cs="仿宋"/>
                <w:sz w:val="24"/>
                <w:szCs w:val="24"/>
              </w:rPr>
              <w:t>铅</w:t>
            </w:r>
            <w:r>
              <w:rPr>
                <w:rFonts w:hint="eastAsia" w:ascii="仿宋" w:hAnsi="仿宋" w:eastAsia="仿宋" w:cs="仿宋"/>
                <w:sz w:val="24"/>
                <w:szCs w:val="24"/>
                <w:lang w:eastAsia="zh-CN"/>
              </w:rPr>
              <w:t>、</w:t>
            </w:r>
            <w:r>
              <w:rPr>
                <w:rFonts w:hint="eastAsia" w:ascii="仿宋" w:hAnsi="仿宋" w:eastAsia="仿宋" w:cs="仿宋"/>
                <w:color w:val="auto"/>
                <w:sz w:val="24"/>
                <w:szCs w:val="24"/>
              </w:rPr>
              <w:t>镉</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油气回收</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r>
              <w:rPr>
                <w:rFonts w:hint="eastAsia" w:ascii="仿宋" w:hAnsi="仿宋" w:eastAsia="仿宋" w:cs="仿宋"/>
                <w:b w:val="0"/>
                <w:i w:val="0"/>
                <w:caps w:val="0"/>
                <w:color w:val="auto"/>
                <w:spacing w:val="0"/>
                <w:sz w:val="24"/>
                <w:szCs w:val="24"/>
                <w:shd w:val="clear" w:fill="FFFFFF"/>
                <w:vertAlign w:val="baseline"/>
                <w:lang w:val="en-US" w:eastAsia="zh-CN"/>
              </w:rPr>
              <w:t>5</w:t>
            </w:r>
          </w:p>
        </w:tc>
        <w:tc>
          <w:tcPr>
            <w:tcW w:w="5666" w:type="dxa"/>
            <w:gridSpan w:val="6"/>
            <w:vAlign w:val="center"/>
          </w:tcPr>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rPr>
              <w:t>液阻</w:t>
            </w:r>
            <w:r>
              <w:rPr>
                <w:rFonts w:hint="eastAsia" w:ascii="仿宋" w:hAnsi="仿宋" w:eastAsia="仿宋" w:cs="仿宋"/>
                <w:sz w:val="24"/>
                <w:szCs w:val="24"/>
                <w:lang w:eastAsia="zh-CN"/>
              </w:rPr>
              <w:t>、</w:t>
            </w:r>
            <w:r>
              <w:rPr>
                <w:rFonts w:hint="eastAsia" w:ascii="仿宋" w:hAnsi="仿宋" w:eastAsia="仿宋" w:cs="仿宋"/>
                <w:sz w:val="24"/>
                <w:szCs w:val="24"/>
              </w:rPr>
              <w:t>密闭性</w:t>
            </w:r>
            <w:r>
              <w:rPr>
                <w:rFonts w:hint="eastAsia" w:ascii="仿宋" w:hAnsi="仿宋" w:eastAsia="仿宋" w:cs="仿宋"/>
                <w:sz w:val="24"/>
                <w:szCs w:val="24"/>
                <w:lang w:eastAsia="zh-CN"/>
              </w:rPr>
              <w:t>、</w:t>
            </w:r>
            <w:r>
              <w:rPr>
                <w:rFonts w:hint="eastAsia" w:ascii="仿宋" w:hAnsi="仿宋" w:eastAsia="仿宋" w:cs="仿宋"/>
                <w:sz w:val="24"/>
                <w:szCs w:val="24"/>
              </w:rPr>
              <w:t>气液比</w:t>
            </w:r>
            <w:r>
              <w:rPr>
                <w:rFonts w:hint="eastAsia" w:ascii="仿宋" w:hAnsi="仿宋" w:eastAsia="仿宋" w:cs="仿宋"/>
                <w:sz w:val="24"/>
                <w:szCs w:val="24"/>
                <w:lang w:eastAsia="zh-CN"/>
              </w:rPr>
              <w:t>、</w:t>
            </w:r>
            <w:r>
              <w:rPr>
                <w:rFonts w:hint="eastAsia" w:ascii="仿宋" w:hAnsi="仿宋" w:eastAsia="仿宋" w:cs="仿宋"/>
                <w:b w:val="0"/>
                <w:bCs w:val="0"/>
                <w:sz w:val="24"/>
                <w:szCs w:val="24"/>
              </w:rPr>
              <w:t>泄</w:t>
            </w:r>
            <w:r>
              <w:rPr>
                <w:rFonts w:hint="eastAsia" w:ascii="仿宋" w:hAnsi="仿宋" w:eastAsia="仿宋" w:cs="仿宋"/>
                <w:sz w:val="24"/>
                <w:szCs w:val="24"/>
                <w:shd w:val="clear" w:color="auto" w:fill="FFFFFF"/>
              </w:rPr>
              <w:t>漏浓度</w:t>
            </w:r>
            <w:r>
              <w:rPr>
                <w:rFonts w:hint="eastAsia" w:ascii="仿宋" w:hAnsi="仿宋" w:eastAsia="仿宋" w:cs="仿宋"/>
                <w:sz w:val="24"/>
                <w:szCs w:val="24"/>
                <w:shd w:val="clear" w:color="auto" w:fill="FFFFFF"/>
                <w:lang w:eastAsia="zh-CN"/>
              </w:rPr>
              <w:t>、</w:t>
            </w:r>
            <w:r>
              <w:rPr>
                <w:rFonts w:hint="eastAsia" w:ascii="仿宋" w:hAnsi="仿宋" w:eastAsia="仿宋" w:cs="仿宋"/>
                <w:color w:val="000000" w:themeColor="text1"/>
                <w:sz w:val="24"/>
                <w:szCs w:val="24"/>
                <w14:textFill>
                  <w14:solidFill>
                    <w14:schemeClr w14:val="tx1"/>
                  </w14:solidFill>
                </w14:textFill>
              </w:rPr>
              <w:t>油气排放浓度</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r>
              <w:rPr>
                <w:rFonts w:hint="eastAsia" w:ascii="仿宋" w:hAnsi="仿宋" w:eastAsia="仿宋" w:cs="仿宋"/>
                <w:b w:val="0"/>
                <w:i w:val="0"/>
                <w:caps w:val="0"/>
                <w:color w:val="auto"/>
                <w:spacing w:val="0"/>
                <w:sz w:val="24"/>
                <w:szCs w:val="24"/>
                <w:shd w:val="clear" w:fill="FFFFFF"/>
                <w:vertAlign w:val="baseline"/>
                <w:lang w:val="en-US" w:eastAsia="zh-CN"/>
              </w:rPr>
              <w:t>小计</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r>
              <w:rPr>
                <w:rFonts w:hint="eastAsia" w:ascii="仿宋" w:hAnsi="仿宋" w:eastAsia="仿宋" w:cs="仿宋"/>
                <w:b w:val="0"/>
                <w:i w:val="0"/>
                <w:caps w:val="0"/>
                <w:color w:val="auto"/>
                <w:spacing w:val="0"/>
                <w:sz w:val="24"/>
                <w:szCs w:val="24"/>
                <w:shd w:val="clear" w:fill="FFFFFF"/>
                <w:vertAlign w:val="baseline"/>
                <w:lang w:val="en-US" w:eastAsia="zh-CN"/>
              </w:rPr>
              <w:t>206</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4"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说明：1.申请单位应填写在疆的办公地址和注册地址，若地址不同应分别填写；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720" w:firstLineChars="30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2.选择项用“■”符号表示;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3.监（检）测类别、监（检）测项目数、监（检）测项目明细应严格按照资质认定附表内容规定的类别和项目如实填写。</w:t>
            </w:r>
          </w:p>
        </w:tc>
      </w:tr>
    </w:tbl>
    <w:p>
      <w:pPr>
        <w:numPr>
          <w:ilvl w:val="0"/>
          <w:numId w:val="0"/>
        </w:numPr>
        <w:jc w:val="both"/>
        <w:rPr>
          <w:rFonts w:hint="eastAsia" w:ascii="仿宋_GB2312" w:hAnsi="仿宋_GB2312" w:eastAsia="仿宋_GB2312" w:cs="仿宋_GB2312"/>
          <w:b w:val="0"/>
          <w:i w:val="0"/>
          <w:caps w:val="0"/>
          <w:color w:val="auto"/>
          <w:spacing w:val="0"/>
          <w:sz w:val="32"/>
          <w:szCs w:val="32"/>
          <w:shd w:val="clear" w:fill="FFFFFF"/>
          <w:lang w:val="en-US" w:eastAsia="zh-CN"/>
        </w:rPr>
      </w:pPr>
    </w:p>
    <w:p>
      <w:pPr>
        <w:rPr>
          <w:color w:val="auto"/>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F1FB6"/>
    <w:rsid w:val="0F1B6BFB"/>
    <w:rsid w:val="15C12701"/>
    <w:rsid w:val="1C3E71AE"/>
    <w:rsid w:val="1D0432E6"/>
    <w:rsid w:val="218C34BA"/>
    <w:rsid w:val="234E105C"/>
    <w:rsid w:val="292B5650"/>
    <w:rsid w:val="2A206491"/>
    <w:rsid w:val="2BE4264F"/>
    <w:rsid w:val="2D0C1DC7"/>
    <w:rsid w:val="309F3D99"/>
    <w:rsid w:val="33C60EAC"/>
    <w:rsid w:val="38770A4C"/>
    <w:rsid w:val="3CFD7858"/>
    <w:rsid w:val="3DA8642A"/>
    <w:rsid w:val="3F9D115B"/>
    <w:rsid w:val="4159008E"/>
    <w:rsid w:val="41723B27"/>
    <w:rsid w:val="41E27930"/>
    <w:rsid w:val="468160E7"/>
    <w:rsid w:val="49064A76"/>
    <w:rsid w:val="4AB966C5"/>
    <w:rsid w:val="4E395A2E"/>
    <w:rsid w:val="5A43658D"/>
    <w:rsid w:val="5AA72BCF"/>
    <w:rsid w:val="5C7173F5"/>
    <w:rsid w:val="5FDB36EE"/>
    <w:rsid w:val="5FDD6F48"/>
    <w:rsid w:val="670A7AAE"/>
    <w:rsid w:val="68554198"/>
    <w:rsid w:val="690F60EE"/>
    <w:rsid w:val="699D4266"/>
    <w:rsid w:val="69AE05F6"/>
    <w:rsid w:val="71A725A7"/>
    <w:rsid w:val="71B844F3"/>
    <w:rsid w:val="75BE691B"/>
    <w:rsid w:val="76523C96"/>
    <w:rsid w:val="792A7668"/>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0"/>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2018-01-09T05:28:00Z</cp:lastPrinted>
  <dcterms:modified xsi:type="dcterms:W3CDTF">2018-07-30T08:57:18Z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