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E35C8">
      <w:pPr>
        <w:spacing w:before="63" w:line="222" w:lineRule="auto"/>
        <w:ind w:left="45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-11"/>
          <w:sz w:val="32"/>
          <w:szCs w:val="32"/>
        </w:rPr>
        <w:t>附件</w:t>
      </w:r>
      <w:r>
        <w:rPr>
          <w:rFonts w:ascii="黑体" w:hAnsi="黑体" w:eastAsia="黑体" w:cs="黑体"/>
          <w:spacing w:val="-75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-75"/>
          <w:sz w:val="32"/>
          <w:szCs w:val="32"/>
          <w:lang w:val="en-US" w:eastAsia="zh-CN"/>
        </w:rPr>
        <w:t>1</w:t>
      </w:r>
    </w:p>
    <w:p w14:paraId="33C7C99E">
      <w:pPr>
        <w:pStyle w:val="2"/>
        <w:spacing w:line="243" w:lineRule="auto"/>
      </w:pPr>
    </w:p>
    <w:p w14:paraId="464FE1D5">
      <w:pPr>
        <w:pStyle w:val="2"/>
        <w:spacing w:line="243" w:lineRule="auto"/>
      </w:pPr>
    </w:p>
    <w:p w14:paraId="78B912C6">
      <w:pPr>
        <w:pStyle w:val="2"/>
        <w:spacing w:line="244" w:lineRule="auto"/>
      </w:pPr>
    </w:p>
    <w:p w14:paraId="68EAA923">
      <w:pPr>
        <w:pStyle w:val="2"/>
        <w:spacing w:line="244" w:lineRule="auto"/>
      </w:pPr>
    </w:p>
    <w:p w14:paraId="18F3FC72">
      <w:pPr>
        <w:pStyle w:val="2"/>
        <w:spacing w:line="244" w:lineRule="auto"/>
      </w:pPr>
    </w:p>
    <w:p w14:paraId="0E7A6800">
      <w:pPr>
        <w:pStyle w:val="2"/>
        <w:spacing w:line="244" w:lineRule="auto"/>
      </w:pPr>
    </w:p>
    <w:p w14:paraId="04DF65EF">
      <w:pPr>
        <w:pStyle w:val="2"/>
        <w:spacing w:line="244" w:lineRule="auto"/>
      </w:pPr>
    </w:p>
    <w:p w14:paraId="2C51FBEC">
      <w:pPr>
        <w:pStyle w:val="2"/>
        <w:spacing w:line="244" w:lineRule="auto"/>
      </w:pPr>
    </w:p>
    <w:p w14:paraId="7FC8C9DF">
      <w:pPr>
        <w:pStyle w:val="2"/>
        <w:spacing w:line="244" w:lineRule="auto"/>
      </w:pPr>
    </w:p>
    <w:p w14:paraId="54F819AB">
      <w:pPr>
        <w:pStyle w:val="2"/>
        <w:spacing w:line="244" w:lineRule="auto"/>
      </w:pPr>
    </w:p>
    <w:p w14:paraId="16DA5F2E">
      <w:pPr>
        <w:pStyle w:val="2"/>
        <w:spacing w:line="244" w:lineRule="auto"/>
      </w:pPr>
    </w:p>
    <w:p w14:paraId="179AC5E4">
      <w:pPr>
        <w:pStyle w:val="2"/>
        <w:spacing w:line="244" w:lineRule="auto"/>
      </w:pPr>
    </w:p>
    <w:p w14:paraId="13265C13">
      <w:pPr>
        <w:spacing w:before="189" w:line="194" w:lineRule="auto"/>
        <w:ind w:left="651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1"/>
          <w:sz w:val="44"/>
          <w:szCs w:val="44"/>
        </w:rPr>
        <w:t>新疆维吾尔自治区污染治理设施运行</w:t>
      </w:r>
    </w:p>
    <w:p w14:paraId="0C348D72">
      <w:pPr>
        <w:pStyle w:val="2"/>
        <w:spacing w:line="254" w:lineRule="auto"/>
        <w:rPr>
          <w:rFonts w:hint="eastAsia" w:ascii="方正小标宋简体" w:hAnsi="方正小标宋简体" w:eastAsia="方正小标宋简体" w:cs="方正小标宋简体"/>
        </w:rPr>
      </w:pPr>
    </w:p>
    <w:p w14:paraId="36C0FAAD">
      <w:pPr>
        <w:spacing w:before="189" w:line="194" w:lineRule="auto"/>
        <w:ind w:left="2194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1"/>
          <w:sz w:val="44"/>
          <w:szCs w:val="44"/>
        </w:rPr>
        <w:t>服务情况年度报告表</w:t>
      </w:r>
    </w:p>
    <w:p w14:paraId="29215FC3">
      <w:pPr>
        <w:pStyle w:val="2"/>
        <w:spacing w:line="305" w:lineRule="auto"/>
      </w:pPr>
    </w:p>
    <w:p w14:paraId="4F5CAA0D">
      <w:pPr>
        <w:pStyle w:val="2"/>
        <w:spacing w:line="305" w:lineRule="auto"/>
      </w:pPr>
    </w:p>
    <w:p w14:paraId="2678534E">
      <w:pPr>
        <w:pStyle w:val="2"/>
        <w:spacing w:line="305" w:lineRule="auto"/>
      </w:pPr>
    </w:p>
    <w:p w14:paraId="5940A1E6">
      <w:pPr>
        <w:spacing w:before="117" w:line="220" w:lineRule="auto"/>
        <w:ind w:left="2930"/>
        <w:outlineLvl w:val="0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6"/>
          <w:sz w:val="36"/>
          <w:szCs w:val="36"/>
        </w:rPr>
        <w:t>（20</w:t>
      </w:r>
      <w:r>
        <w:rPr>
          <w:rFonts w:hint="eastAsia" w:ascii="宋体" w:hAnsi="宋体" w:eastAsia="宋体" w:cs="宋体"/>
          <w:spacing w:val="-6"/>
          <w:sz w:val="36"/>
          <w:szCs w:val="36"/>
          <w:lang w:val="en-US" w:eastAsia="zh-CN"/>
        </w:rPr>
        <w:t xml:space="preserve">  </w:t>
      </w:r>
      <w:r>
        <w:rPr>
          <w:rFonts w:ascii="宋体" w:hAnsi="宋体" w:eastAsia="宋体" w:cs="宋体"/>
          <w:spacing w:val="-6"/>
          <w:sz w:val="36"/>
          <w:szCs w:val="36"/>
        </w:rPr>
        <w:t>年度）</w:t>
      </w:r>
    </w:p>
    <w:p w14:paraId="070CC3BC">
      <w:pPr>
        <w:pStyle w:val="2"/>
        <w:spacing w:line="287" w:lineRule="auto"/>
      </w:pPr>
    </w:p>
    <w:p w14:paraId="13076531">
      <w:pPr>
        <w:pStyle w:val="2"/>
        <w:spacing w:line="287" w:lineRule="auto"/>
      </w:pPr>
    </w:p>
    <w:p w14:paraId="6AB84E04">
      <w:pPr>
        <w:pStyle w:val="2"/>
        <w:spacing w:line="288" w:lineRule="auto"/>
      </w:pPr>
    </w:p>
    <w:p w14:paraId="54BCCBAE">
      <w:pPr>
        <w:pStyle w:val="2"/>
        <w:spacing w:line="288" w:lineRule="auto"/>
      </w:pPr>
    </w:p>
    <w:p w14:paraId="7519FD79">
      <w:pPr>
        <w:pStyle w:val="2"/>
        <w:spacing w:line="288" w:lineRule="auto"/>
      </w:pPr>
    </w:p>
    <w:p w14:paraId="711CF2CF">
      <w:pPr>
        <w:spacing w:before="104" w:line="219" w:lineRule="auto"/>
        <w:ind w:left="131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5"/>
          <w:sz w:val="32"/>
          <w:szCs w:val="32"/>
        </w:rPr>
        <w:t>持证单位（公章</w:t>
      </w:r>
      <w:r>
        <w:rPr>
          <w:rFonts w:ascii="宋体" w:hAnsi="宋体" w:eastAsia="宋体" w:cs="宋体"/>
          <w:spacing w:val="-12"/>
          <w:sz w:val="32"/>
          <w:szCs w:val="32"/>
        </w:rPr>
        <w:t>）：</w:t>
      </w:r>
    </w:p>
    <w:p w14:paraId="1F2E2B81">
      <w:pPr>
        <w:pStyle w:val="2"/>
        <w:spacing w:line="256" w:lineRule="auto"/>
      </w:pPr>
    </w:p>
    <w:p w14:paraId="0E28E21D">
      <w:pPr>
        <w:pStyle w:val="2"/>
        <w:spacing w:line="256" w:lineRule="auto"/>
      </w:pPr>
    </w:p>
    <w:p w14:paraId="3448B651">
      <w:pPr>
        <w:spacing w:before="105" w:line="220" w:lineRule="auto"/>
        <w:ind w:left="131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7"/>
          <w:sz w:val="32"/>
          <w:szCs w:val="32"/>
        </w:rPr>
        <w:t>填报时间：</w:t>
      </w:r>
      <w:r>
        <w:rPr>
          <w:rFonts w:ascii="宋体" w:hAnsi="宋体" w:eastAsia="宋体" w:cs="宋体"/>
          <w:spacing w:val="2"/>
          <w:sz w:val="32"/>
          <w:szCs w:val="32"/>
        </w:rPr>
        <w:t xml:space="preserve">         </w:t>
      </w:r>
      <w:r>
        <w:rPr>
          <w:rFonts w:ascii="宋体" w:hAnsi="宋体" w:eastAsia="宋体" w:cs="宋体"/>
          <w:spacing w:val="-7"/>
          <w:sz w:val="32"/>
          <w:szCs w:val="32"/>
        </w:rPr>
        <w:t>年</w:t>
      </w:r>
      <w:r>
        <w:rPr>
          <w:rFonts w:ascii="宋体" w:hAnsi="宋体" w:eastAsia="宋体" w:cs="宋体"/>
          <w:spacing w:val="7"/>
          <w:sz w:val="32"/>
          <w:szCs w:val="32"/>
        </w:rPr>
        <w:t xml:space="preserve">   </w:t>
      </w:r>
      <w:r>
        <w:rPr>
          <w:rFonts w:ascii="宋体" w:hAnsi="宋体" w:eastAsia="宋体" w:cs="宋体"/>
          <w:spacing w:val="-7"/>
          <w:sz w:val="32"/>
          <w:szCs w:val="32"/>
        </w:rPr>
        <w:t>月</w:t>
      </w:r>
      <w:r>
        <w:rPr>
          <w:rFonts w:ascii="宋体" w:hAnsi="宋体" w:eastAsia="宋体" w:cs="宋体"/>
          <w:spacing w:val="23"/>
          <w:sz w:val="32"/>
          <w:szCs w:val="32"/>
        </w:rPr>
        <w:t xml:space="preserve">   </w:t>
      </w:r>
      <w:r>
        <w:rPr>
          <w:rFonts w:ascii="宋体" w:hAnsi="宋体" w:eastAsia="宋体" w:cs="宋体"/>
          <w:spacing w:val="-7"/>
          <w:sz w:val="32"/>
          <w:szCs w:val="32"/>
        </w:rPr>
        <w:t>日</w:t>
      </w:r>
    </w:p>
    <w:p w14:paraId="13EE9C65">
      <w:pPr>
        <w:pStyle w:val="2"/>
        <w:spacing w:line="281" w:lineRule="auto"/>
      </w:pPr>
    </w:p>
    <w:p w14:paraId="7E914230">
      <w:pPr>
        <w:pStyle w:val="2"/>
        <w:spacing w:line="281" w:lineRule="auto"/>
      </w:pPr>
    </w:p>
    <w:p w14:paraId="4584CDDF">
      <w:pPr>
        <w:pStyle w:val="2"/>
        <w:spacing w:line="281" w:lineRule="auto"/>
      </w:pPr>
    </w:p>
    <w:p w14:paraId="4C76E3E8">
      <w:pPr>
        <w:pStyle w:val="2"/>
        <w:spacing w:line="281" w:lineRule="auto"/>
      </w:pPr>
    </w:p>
    <w:p w14:paraId="0C46B8EC">
      <w:pPr>
        <w:pStyle w:val="2"/>
        <w:spacing w:line="281" w:lineRule="auto"/>
      </w:pPr>
    </w:p>
    <w:p w14:paraId="2D5CBBEF">
      <w:pPr>
        <w:pStyle w:val="2"/>
        <w:spacing w:line="281" w:lineRule="auto"/>
      </w:pPr>
    </w:p>
    <w:p w14:paraId="681010B9">
      <w:pPr>
        <w:pStyle w:val="2"/>
        <w:spacing w:line="281" w:lineRule="auto"/>
      </w:pPr>
    </w:p>
    <w:p w14:paraId="416E79A8">
      <w:pPr>
        <w:pStyle w:val="2"/>
        <w:spacing w:line="281" w:lineRule="auto"/>
      </w:pPr>
    </w:p>
    <w:p w14:paraId="363DB746">
      <w:pPr>
        <w:pStyle w:val="2"/>
        <w:spacing w:line="281" w:lineRule="auto"/>
      </w:pPr>
    </w:p>
    <w:p w14:paraId="43B2132D">
      <w:pPr>
        <w:pStyle w:val="2"/>
        <w:spacing w:line="281" w:lineRule="auto"/>
      </w:pPr>
    </w:p>
    <w:p w14:paraId="54A71FD1">
      <w:pPr>
        <w:pStyle w:val="2"/>
        <w:spacing w:line="282" w:lineRule="auto"/>
      </w:pPr>
    </w:p>
    <w:p w14:paraId="28701345">
      <w:pPr>
        <w:pStyle w:val="2"/>
        <w:spacing w:line="282" w:lineRule="auto"/>
      </w:pPr>
    </w:p>
    <w:p w14:paraId="2E70920D">
      <w:pPr>
        <w:spacing w:before="104" w:line="219" w:lineRule="auto"/>
        <w:ind w:left="1129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新疆维吾尔自治区生态环境保护产业协会制</w:t>
      </w:r>
    </w:p>
    <w:p w14:paraId="4E1517A5">
      <w:pPr>
        <w:spacing w:line="219" w:lineRule="auto"/>
        <w:rPr>
          <w:rFonts w:ascii="宋体" w:hAnsi="宋体" w:eastAsia="宋体" w:cs="宋体"/>
          <w:sz w:val="32"/>
          <w:szCs w:val="32"/>
        </w:rPr>
        <w:sectPr>
          <w:pgSz w:w="11905" w:h="16840"/>
          <w:pgMar w:top="1426" w:right="1785" w:bottom="0" w:left="1785" w:header="0" w:footer="0" w:gutter="0"/>
          <w:cols w:space="720" w:num="1"/>
        </w:sectPr>
      </w:pPr>
    </w:p>
    <w:p w14:paraId="0F022BF5">
      <w:pPr>
        <w:spacing w:before="133" w:line="220" w:lineRule="auto"/>
        <w:ind w:left="3301"/>
        <w:outlineLvl w:val="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15"/>
          <w:sz w:val="32"/>
          <w:szCs w:val="32"/>
        </w:rPr>
        <w:t>填</w:t>
      </w:r>
      <w:r>
        <w:rPr>
          <w:rFonts w:ascii="宋体" w:hAnsi="宋体" w:eastAsia="宋体" w:cs="宋体"/>
          <w:spacing w:val="19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32"/>
          <w:szCs w:val="32"/>
        </w:rPr>
        <w:t>表</w:t>
      </w:r>
      <w:r>
        <w:rPr>
          <w:rFonts w:ascii="宋体" w:hAnsi="宋体" w:eastAsia="宋体" w:cs="宋体"/>
          <w:spacing w:val="17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32"/>
          <w:szCs w:val="32"/>
        </w:rPr>
        <w:t>说</w:t>
      </w:r>
      <w:r>
        <w:rPr>
          <w:rFonts w:ascii="宋体" w:hAnsi="宋体" w:eastAsia="宋体" w:cs="宋体"/>
          <w:spacing w:val="43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32"/>
          <w:szCs w:val="32"/>
        </w:rPr>
        <w:t>明</w:t>
      </w:r>
    </w:p>
    <w:p w14:paraId="6EE262C2">
      <w:pPr>
        <w:pStyle w:val="2"/>
        <w:spacing w:line="270" w:lineRule="auto"/>
      </w:pPr>
    </w:p>
    <w:p w14:paraId="59D2BC38">
      <w:pPr>
        <w:pStyle w:val="2"/>
        <w:spacing w:line="270" w:lineRule="auto"/>
      </w:pPr>
    </w:p>
    <w:p w14:paraId="0A15B9C1">
      <w:pPr>
        <w:pStyle w:val="2"/>
        <w:spacing w:line="270" w:lineRule="auto"/>
      </w:pPr>
    </w:p>
    <w:p w14:paraId="6ED4944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40" w:firstLineChars="200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一、本表用于持证单位年度考核，由持证单位填</w:t>
      </w:r>
      <w:r>
        <w:rPr>
          <w:rFonts w:ascii="宋体" w:hAnsi="宋体" w:eastAsia="宋体" w:cs="宋体"/>
          <w:spacing w:val="-11"/>
          <w:sz w:val="24"/>
          <w:szCs w:val="24"/>
        </w:rPr>
        <w:t>写，封面上的持证单位名称应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填写单位的规范全称。</w:t>
      </w:r>
    </w:p>
    <w:p w14:paraId="1A4DE4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52" w:firstLineChars="200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二、本表须用计算机填写，封面及“持证单位承诺”处加盖公章，公章须与</w:t>
      </w:r>
      <w:r>
        <w:rPr>
          <w:rFonts w:ascii="宋体" w:hAnsi="宋体" w:eastAsia="宋体" w:cs="宋体"/>
          <w:spacing w:val="-3"/>
          <w:sz w:val="24"/>
          <w:szCs w:val="24"/>
        </w:rPr>
        <w:t>持证单位名称一致，公章不得复印。</w:t>
      </w:r>
    </w:p>
    <w:p w14:paraId="50EDE1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72" w:firstLineChars="200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三、持证单位对填报内容的真实性、完整性、准确性负责。</w:t>
      </w:r>
    </w:p>
    <w:p w14:paraId="5AD6D5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56" w:firstLineChars="200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6"/>
          <w:sz w:val="24"/>
          <w:szCs w:val="24"/>
        </w:rPr>
        <w:t>四、持证单位均应在规定年检时间填写本报告表，按时报告上一年度设施运</w:t>
      </w:r>
      <w:r>
        <w:rPr>
          <w:rFonts w:ascii="宋体" w:hAnsi="宋体" w:eastAsia="宋体" w:cs="宋体"/>
          <w:spacing w:val="-10"/>
          <w:sz w:val="24"/>
          <w:szCs w:val="24"/>
        </w:rPr>
        <w:t>行情况。</w:t>
      </w:r>
    </w:p>
    <w:p w14:paraId="4B179C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56" w:firstLineChars="200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6"/>
          <w:sz w:val="24"/>
          <w:szCs w:val="24"/>
        </w:rPr>
        <w:t>五、持有多个运行服务能力评价证书的单位，应报告与各类证书相应的设施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运行服务情况；若报告周期内未开展设施运行服务，也应如实填报。</w:t>
      </w:r>
    </w:p>
    <w:p w14:paraId="298DA5B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80" w:firstLineChars="200"/>
        <w:textAlignment w:val="baseline"/>
        <w:rPr>
          <w:rFonts w:ascii="宋体" w:hAnsi="宋体" w:eastAsia="宋体" w:cs="宋体"/>
          <w:sz w:val="24"/>
          <w:szCs w:val="24"/>
        </w:rPr>
        <w:sectPr>
          <w:footerReference r:id="rId5" w:type="default"/>
          <w:pgSz w:w="11905" w:h="16840"/>
          <w:pgMar w:top="1431" w:right="1785" w:bottom="1171" w:left="1785" w:header="0" w:footer="858" w:gutter="0"/>
          <w:cols w:space="720" w:num="1"/>
        </w:sectPr>
      </w:pPr>
    </w:p>
    <w:p w14:paraId="144BEB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19" w:lineRule="auto"/>
        <w:ind w:left="105" w:leftChars="50" w:right="105" w:rightChars="50"/>
        <w:textAlignment w:val="baseline"/>
        <w:outlineLvl w:val="1"/>
        <w:rPr>
          <w:rFonts w:ascii="宋体" w:hAnsi="宋体" w:eastAsia="宋体" w:cs="宋体"/>
          <w:b/>
          <w:bCs/>
          <w:spacing w:val="-4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一、持证单位基本情况</w:t>
      </w:r>
    </w:p>
    <w:p w14:paraId="376035A1">
      <w:pPr>
        <w:spacing w:line="118" w:lineRule="exact"/>
      </w:pPr>
    </w:p>
    <w:tbl>
      <w:tblPr>
        <w:tblStyle w:val="5"/>
        <w:tblW w:w="91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6"/>
        <w:gridCol w:w="1643"/>
        <w:gridCol w:w="2418"/>
        <w:gridCol w:w="1657"/>
        <w:gridCol w:w="2915"/>
      </w:tblGrid>
      <w:tr w14:paraId="133310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2209" w:type="dxa"/>
            <w:gridSpan w:val="2"/>
            <w:vAlign w:val="top"/>
          </w:tcPr>
          <w:p w14:paraId="1CBDCAFE">
            <w:pPr>
              <w:pStyle w:val="6"/>
              <w:spacing w:before="189" w:line="220" w:lineRule="auto"/>
              <w:ind w:left="606"/>
            </w:pPr>
            <w:r>
              <w:rPr>
                <w:spacing w:val="-3"/>
              </w:rPr>
              <w:t>单位名称</w:t>
            </w:r>
          </w:p>
        </w:tc>
        <w:tc>
          <w:tcPr>
            <w:tcW w:w="6990" w:type="dxa"/>
            <w:gridSpan w:val="3"/>
            <w:vAlign w:val="top"/>
          </w:tcPr>
          <w:p w14:paraId="29234F74">
            <w:pPr>
              <w:rPr>
                <w:rFonts w:ascii="Arial"/>
                <w:sz w:val="21"/>
              </w:rPr>
            </w:pPr>
          </w:p>
        </w:tc>
      </w:tr>
      <w:tr w14:paraId="7E3A33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209" w:type="dxa"/>
            <w:gridSpan w:val="2"/>
            <w:vAlign w:val="top"/>
          </w:tcPr>
          <w:p w14:paraId="0E753612">
            <w:pPr>
              <w:pStyle w:val="6"/>
              <w:spacing w:before="183" w:line="220" w:lineRule="auto"/>
              <w:ind w:left="485"/>
            </w:pPr>
            <w:r>
              <w:rPr>
                <w:spacing w:val="-2"/>
              </w:rPr>
              <w:t>法定代表人</w:t>
            </w:r>
          </w:p>
        </w:tc>
        <w:tc>
          <w:tcPr>
            <w:tcW w:w="2418" w:type="dxa"/>
            <w:vAlign w:val="top"/>
          </w:tcPr>
          <w:p w14:paraId="405A7E28">
            <w:pPr>
              <w:rPr>
                <w:rFonts w:ascii="Arial"/>
                <w:sz w:val="21"/>
              </w:rPr>
            </w:pPr>
          </w:p>
        </w:tc>
        <w:tc>
          <w:tcPr>
            <w:tcW w:w="1657" w:type="dxa"/>
            <w:vAlign w:val="top"/>
          </w:tcPr>
          <w:p w14:paraId="11871B79">
            <w:pPr>
              <w:pStyle w:val="6"/>
              <w:spacing w:before="183" w:line="220" w:lineRule="auto"/>
              <w:ind w:left="575"/>
            </w:pPr>
            <w:r>
              <w:rPr>
                <w:spacing w:val="-3"/>
              </w:rPr>
              <w:t>职务</w:t>
            </w:r>
          </w:p>
        </w:tc>
        <w:tc>
          <w:tcPr>
            <w:tcW w:w="2915" w:type="dxa"/>
            <w:vAlign w:val="top"/>
          </w:tcPr>
          <w:p w14:paraId="6E1C6E2B">
            <w:pPr>
              <w:rPr>
                <w:rFonts w:ascii="Arial"/>
                <w:sz w:val="21"/>
              </w:rPr>
            </w:pPr>
          </w:p>
        </w:tc>
      </w:tr>
      <w:tr w14:paraId="6AAE05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209" w:type="dxa"/>
            <w:gridSpan w:val="2"/>
            <w:vAlign w:val="top"/>
          </w:tcPr>
          <w:p w14:paraId="6D4163F2">
            <w:pPr>
              <w:pStyle w:val="6"/>
              <w:spacing w:before="185" w:line="225" w:lineRule="auto"/>
              <w:ind w:left="609"/>
            </w:pPr>
            <w:r>
              <w:rPr>
                <w:spacing w:val="-3"/>
              </w:rPr>
              <w:t>登记地址</w:t>
            </w:r>
          </w:p>
        </w:tc>
        <w:tc>
          <w:tcPr>
            <w:tcW w:w="6990" w:type="dxa"/>
            <w:gridSpan w:val="3"/>
            <w:vAlign w:val="top"/>
          </w:tcPr>
          <w:p w14:paraId="381F9B22">
            <w:pPr>
              <w:rPr>
                <w:rFonts w:ascii="Arial"/>
                <w:sz w:val="21"/>
              </w:rPr>
            </w:pPr>
          </w:p>
        </w:tc>
      </w:tr>
      <w:tr w14:paraId="257B1A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2209" w:type="dxa"/>
            <w:gridSpan w:val="2"/>
            <w:vAlign w:val="top"/>
          </w:tcPr>
          <w:p w14:paraId="35ED4DDA">
            <w:pPr>
              <w:pStyle w:val="6"/>
              <w:spacing w:before="186" w:line="220" w:lineRule="auto"/>
              <w:ind w:left="622"/>
            </w:pPr>
            <w:r>
              <w:rPr>
                <w:spacing w:val="-6"/>
              </w:rPr>
              <w:t>邮政编码</w:t>
            </w:r>
          </w:p>
        </w:tc>
        <w:tc>
          <w:tcPr>
            <w:tcW w:w="2418" w:type="dxa"/>
            <w:vAlign w:val="top"/>
          </w:tcPr>
          <w:p w14:paraId="59AF6BD5">
            <w:pPr>
              <w:rPr>
                <w:rFonts w:ascii="Arial"/>
                <w:sz w:val="21"/>
              </w:rPr>
            </w:pPr>
          </w:p>
        </w:tc>
        <w:tc>
          <w:tcPr>
            <w:tcW w:w="1657" w:type="dxa"/>
            <w:vAlign w:val="top"/>
          </w:tcPr>
          <w:p w14:paraId="481A99FD">
            <w:pPr>
              <w:pStyle w:val="6"/>
              <w:spacing w:before="187" w:line="220" w:lineRule="auto"/>
              <w:ind w:left="336"/>
            </w:pPr>
            <w:r>
              <w:rPr>
                <w:spacing w:val="-3"/>
              </w:rPr>
              <w:t>单位性质</w:t>
            </w:r>
          </w:p>
        </w:tc>
        <w:tc>
          <w:tcPr>
            <w:tcW w:w="2915" w:type="dxa"/>
            <w:vAlign w:val="top"/>
          </w:tcPr>
          <w:p w14:paraId="586F5273">
            <w:pPr>
              <w:pStyle w:val="6"/>
              <w:spacing w:before="187" w:line="220" w:lineRule="auto"/>
              <w:ind w:left="290"/>
            </w:pPr>
            <w:r>
              <w:rPr>
                <w:spacing w:val="-4"/>
              </w:rPr>
              <w:t>企业□</w:t>
            </w:r>
            <w:r>
              <w:rPr>
                <w:spacing w:val="1"/>
              </w:rPr>
              <w:t xml:space="preserve">       </w:t>
            </w:r>
            <w:r>
              <w:rPr>
                <w:spacing w:val="-4"/>
              </w:rPr>
              <w:t>事业□</w:t>
            </w:r>
          </w:p>
        </w:tc>
      </w:tr>
      <w:tr w14:paraId="5EA094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566" w:type="dxa"/>
            <w:vMerge w:val="restart"/>
            <w:tcBorders>
              <w:bottom w:val="nil"/>
            </w:tcBorders>
            <w:textDirection w:val="tbRlV"/>
            <w:vAlign w:val="top"/>
          </w:tcPr>
          <w:p w14:paraId="60244861">
            <w:pPr>
              <w:pStyle w:val="6"/>
              <w:spacing w:before="155" w:line="209" w:lineRule="auto"/>
              <w:ind w:left="496"/>
            </w:pPr>
            <w:r>
              <w:rPr>
                <w:spacing w:val="46"/>
              </w:rPr>
              <w:t>联系人</w:t>
            </w:r>
          </w:p>
        </w:tc>
        <w:tc>
          <w:tcPr>
            <w:tcW w:w="1643" w:type="dxa"/>
            <w:vAlign w:val="top"/>
          </w:tcPr>
          <w:p w14:paraId="09236908">
            <w:pPr>
              <w:pStyle w:val="6"/>
              <w:spacing w:before="181" w:line="220" w:lineRule="auto"/>
              <w:ind w:left="444"/>
            </w:pPr>
            <w:r>
              <w:rPr>
                <w:spacing w:val="-5"/>
              </w:rPr>
              <w:t>姓</w:t>
            </w:r>
            <w:r>
              <w:rPr>
                <w:spacing w:val="6"/>
              </w:rPr>
              <w:t xml:space="preserve">  </w:t>
            </w:r>
            <w:r>
              <w:rPr>
                <w:spacing w:val="-5"/>
              </w:rPr>
              <w:t>名</w:t>
            </w:r>
          </w:p>
        </w:tc>
        <w:tc>
          <w:tcPr>
            <w:tcW w:w="2418" w:type="dxa"/>
            <w:vAlign w:val="top"/>
          </w:tcPr>
          <w:p w14:paraId="2C88C8E7">
            <w:pPr>
              <w:rPr>
                <w:rFonts w:ascii="Arial"/>
                <w:sz w:val="21"/>
              </w:rPr>
            </w:pPr>
          </w:p>
        </w:tc>
        <w:tc>
          <w:tcPr>
            <w:tcW w:w="1657" w:type="dxa"/>
            <w:vAlign w:val="top"/>
          </w:tcPr>
          <w:p w14:paraId="491703F3">
            <w:pPr>
              <w:pStyle w:val="6"/>
              <w:spacing w:before="181" w:line="219" w:lineRule="auto"/>
              <w:ind w:left="454"/>
            </w:pPr>
            <w:r>
              <w:rPr>
                <w:spacing w:val="-5"/>
              </w:rPr>
              <w:t>手</w:t>
            </w:r>
            <w:r>
              <w:rPr>
                <w:spacing w:val="4"/>
              </w:rPr>
              <w:t xml:space="preserve">  </w:t>
            </w:r>
            <w:r>
              <w:rPr>
                <w:spacing w:val="-5"/>
              </w:rPr>
              <w:t>机</w:t>
            </w:r>
          </w:p>
        </w:tc>
        <w:tc>
          <w:tcPr>
            <w:tcW w:w="2915" w:type="dxa"/>
            <w:vAlign w:val="top"/>
          </w:tcPr>
          <w:p w14:paraId="0E971CE2">
            <w:pPr>
              <w:rPr>
                <w:rFonts w:ascii="Arial"/>
                <w:sz w:val="21"/>
              </w:rPr>
            </w:pPr>
          </w:p>
        </w:tc>
      </w:tr>
      <w:tr w14:paraId="4FA210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56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664434E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3902FE44">
            <w:pPr>
              <w:pStyle w:val="6"/>
              <w:spacing w:before="182" w:line="222" w:lineRule="auto"/>
              <w:ind w:left="472"/>
            </w:pPr>
            <w:r>
              <w:rPr>
                <w:spacing w:val="-19"/>
              </w:rPr>
              <w:t>电</w:t>
            </w:r>
            <w:r>
              <w:rPr>
                <w:spacing w:val="4"/>
              </w:rPr>
              <w:t xml:space="preserve">  </w:t>
            </w:r>
            <w:r>
              <w:rPr>
                <w:spacing w:val="-19"/>
              </w:rPr>
              <w:t>话</w:t>
            </w:r>
          </w:p>
        </w:tc>
        <w:tc>
          <w:tcPr>
            <w:tcW w:w="2418" w:type="dxa"/>
            <w:vAlign w:val="top"/>
          </w:tcPr>
          <w:p w14:paraId="4233ED19">
            <w:pPr>
              <w:rPr>
                <w:rFonts w:ascii="Arial"/>
                <w:sz w:val="21"/>
              </w:rPr>
            </w:pPr>
          </w:p>
        </w:tc>
        <w:tc>
          <w:tcPr>
            <w:tcW w:w="1657" w:type="dxa"/>
            <w:vAlign w:val="top"/>
          </w:tcPr>
          <w:p w14:paraId="528F9BC2">
            <w:pPr>
              <w:pStyle w:val="6"/>
              <w:spacing w:before="182" w:line="219" w:lineRule="auto"/>
              <w:ind w:left="452"/>
            </w:pPr>
            <w:r>
              <w:rPr>
                <w:spacing w:val="-4"/>
              </w:rPr>
              <w:t>传</w:t>
            </w:r>
            <w:r>
              <w:rPr>
                <w:spacing w:val="6"/>
              </w:rPr>
              <w:t xml:space="preserve">  </w:t>
            </w:r>
            <w:r>
              <w:rPr>
                <w:spacing w:val="-4"/>
              </w:rPr>
              <w:t>真</w:t>
            </w:r>
          </w:p>
        </w:tc>
        <w:tc>
          <w:tcPr>
            <w:tcW w:w="2915" w:type="dxa"/>
            <w:vAlign w:val="top"/>
          </w:tcPr>
          <w:p w14:paraId="1F9378B6">
            <w:pPr>
              <w:rPr>
                <w:rFonts w:ascii="Arial"/>
                <w:sz w:val="21"/>
              </w:rPr>
            </w:pPr>
          </w:p>
        </w:tc>
      </w:tr>
      <w:tr w14:paraId="71DE30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566" w:type="dxa"/>
            <w:vMerge w:val="continue"/>
            <w:tcBorders>
              <w:top w:val="nil"/>
            </w:tcBorders>
            <w:textDirection w:val="tbRlV"/>
            <w:vAlign w:val="top"/>
          </w:tcPr>
          <w:p w14:paraId="5922EE4D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41468461">
            <w:pPr>
              <w:pStyle w:val="6"/>
              <w:spacing w:before="189"/>
              <w:ind w:left="441"/>
            </w:pPr>
            <w:r>
              <w:rPr>
                <w:spacing w:val="-2"/>
              </w:rPr>
              <w:t>E-mail</w:t>
            </w:r>
          </w:p>
        </w:tc>
        <w:tc>
          <w:tcPr>
            <w:tcW w:w="6990" w:type="dxa"/>
            <w:gridSpan w:val="3"/>
            <w:vAlign w:val="top"/>
          </w:tcPr>
          <w:p w14:paraId="4EBBAC38">
            <w:pPr>
              <w:rPr>
                <w:rFonts w:ascii="Arial"/>
                <w:sz w:val="21"/>
              </w:rPr>
            </w:pPr>
          </w:p>
        </w:tc>
      </w:tr>
      <w:tr w14:paraId="79BF1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2209" w:type="dxa"/>
            <w:gridSpan w:val="2"/>
            <w:vAlign w:val="top"/>
          </w:tcPr>
          <w:p w14:paraId="7536873C">
            <w:pPr>
              <w:pStyle w:val="6"/>
              <w:spacing w:before="33" w:line="220" w:lineRule="auto"/>
              <w:ind w:left="126"/>
            </w:pPr>
            <w:r>
              <w:rPr>
                <w:spacing w:val="-2"/>
              </w:rPr>
              <w:t>上一年度公司总收</w:t>
            </w:r>
          </w:p>
          <w:p w14:paraId="3B672545">
            <w:pPr>
              <w:pStyle w:val="6"/>
              <w:spacing w:before="23" w:line="208" w:lineRule="auto"/>
              <w:ind w:left="483"/>
            </w:pPr>
            <w:r>
              <w:rPr>
                <w:spacing w:val="-4"/>
              </w:rPr>
              <w:t>入（万元）</w:t>
            </w:r>
          </w:p>
        </w:tc>
        <w:tc>
          <w:tcPr>
            <w:tcW w:w="2418" w:type="dxa"/>
            <w:vAlign w:val="top"/>
          </w:tcPr>
          <w:p w14:paraId="0F6DC5D6">
            <w:pPr>
              <w:rPr>
                <w:rFonts w:ascii="Arial"/>
                <w:sz w:val="21"/>
              </w:rPr>
            </w:pPr>
          </w:p>
        </w:tc>
        <w:tc>
          <w:tcPr>
            <w:tcW w:w="1657" w:type="dxa"/>
            <w:vAlign w:val="top"/>
          </w:tcPr>
          <w:p w14:paraId="1EBA0D6F">
            <w:pPr>
              <w:pStyle w:val="6"/>
              <w:spacing w:before="34" w:line="223" w:lineRule="auto"/>
              <w:ind w:left="115" w:right="84"/>
            </w:pPr>
            <w:r>
              <w:rPr>
                <w:spacing w:val="13"/>
              </w:rPr>
              <w:t>上一年度总</w:t>
            </w:r>
            <w:r>
              <w:rPr>
                <w:spacing w:val="-5"/>
              </w:rPr>
              <w:t>利润（万元）</w:t>
            </w:r>
          </w:p>
        </w:tc>
        <w:tc>
          <w:tcPr>
            <w:tcW w:w="2915" w:type="dxa"/>
            <w:vAlign w:val="top"/>
          </w:tcPr>
          <w:p w14:paraId="254D3215">
            <w:pPr>
              <w:rPr>
                <w:rFonts w:ascii="Arial"/>
                <w:sz w:val="21"/>
              </w:rPr>
            </w:pPr>
          </w:p>
        </w:tc>
      </w:tr>
      <w:tr w14:paraId="1F23F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2209" w:type="dxa"/>
            <w:gridSpan w:val="2"/>
            <w:vAlign w:val="top"/>
          </w:tcPr>
          <w:p w14:paraId="42809CB6">
            <w:pPr>
              <w:pStyle w:val="6"/>
              <w:spacing w:before="185" w:line="220" w:lineRule="auto"/>
              <w:ind w:left="604"/>
            </w:pPr>
            <w:r>
              <w:rPr>
                <w:spacing w:val="-2"/>
              </w:rPr>
              <w:t>运营区域</w:t>
            </w:r>
          </w:p>
        </w:tc>
        <w:tc>
          <w:tcPr>
            <w:tcW w:w="6990" w:type="dxa"/>
            <w:gridSpan w:val="3"/>
            <w:vAlign w:val="top"/>
          </w:tcPr>
          <w:p w14:paraId="495F3B49">
            <w:pPr>
              <w:rPr>
                <w:rFonts w:ascii="Arial"/>
                <w:sz w:val="21"/>
              </w:rPr>
            </w:pPr>
          </w:p>
        </w:tc>
      </w:tr>
      <w:tr w14:paraId="648B7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2209" w:type="dxa"/>
            <w:gridSpan w:val="2"/>
            <w:vAlign w:val="top"/>
          </w:tcPr>
          <w:p w14:paraId="7DD7B7A8">
            <w:pPr>
              <w:pStyle w:val="6"/>
              <w:spacing w:before="195" w:line="220" w:lineRule="auto"/>
              <w:ind w:left="604"/>
            </w:pPr>
            <w:r>
              <w:rPr>
                <w:spacing w:val="-2"/>
              </w:rPr>
              <w:t>检测能力</w:t>
            </w:r>
          </w:p>
        </w:tc>
        <w:tc>
          <w:tcPr>
            <w:tcW w:w="6990" w:type="dxa"/>
            <w:gridSpan w:val="3"/>
            <w:vAlign w:val="top"/>
          </w:tcPr>
          <w:p w14:paraId="40175613">
            <w:pPr>
              <w:pStyle w:val="6"/>
              <w:spacing w:before="35" w:line="217" w:lineRule="auto"/>
              <w:ind w:left="117"/>
            </w:pPr>
            <w:r>
              <w:rPr>
                <w:spacing w:val="4"/>
              </w:rPr>
              <w:t>实验室面积：</w:t>
            </w:r>
            <w:r>
              <w:rPr>
                <w:spacing w:val="21"/>
              </w:rPr>
              <w:t xml:space="preserve">    </w:t>
            </w:r>
            <w:r>
              <w:rPr>
                <w:spacing w:val="4"/>
              </w:rPr>
              <w:t>m2,主要仪器设备数量：</w:t>
            </w:r>
            <w:r>
              <w:rPr>
                <w:spacing w:val="20"/>
              </w:rPr>
              <w:t xml:space="preserve">    </w:t>
            </w:r>
            <w:r>
              <w:rPr>
                <w:spacing w:val="4"/>
              </w:rPr>
              <w:t>台</w:t>
            </w:r>
            <w:r>
              <w:rPr>
                <w:spacing w:val="3"/>
              </w:rPr>
              <w:t>，检测人员</w:t>
            </w:r>
          </w:p>
          <w:p w14:paraId="6615D8D5">
            <w:pPr>
              <w:pStyle w:val="6"/>
              <w:spacing w:before="32" w:line="203" w:lineRule="auto"/>
              <w:ind w:left="1073"/>
            </w:pPr>
            <w:r>
              <w:rPr>
                <w:spacing w:val="-12"/>
              </w:rPr>
              <w:t>人。</w:t>
            </w:r>
          </w:p>
        </w:tc>
      </w:tr>
      <w:tr w14:paraId="5EDD3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2209" w:type="dxa"/>
            <w:gridSpan w:val="2"/>
            <w:vAlign w:val="top"/>
          </w:tcPr>
          <w:p w14:paraId="2D959A0F">
            <w:pPr>
              <w:pStyle w:val="6"/>
              <w:spacing w:before="190" w:line="241" w:lineRule="auto"/>
              <w:ind w:left="115" w:right="100"/>
            </w:pPr>
            <w:r>
              <w:rPr>
                <w:spacing w:val="2"/>
              </w:rPr>
              <w:t>技术人员的构成和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数量</w:t>
            </w:r>
          </w:p>
        </w:tc>
        <w:tc>
          <w:tcPr>
            <w:tcW w:w="6990" w:type="dxa"/>
            <w:gridSpan w:val="3"/>
            <w:vAlign w:val="top"/>
          </w:tcPr>
          <w:p w14:paraId="4BB93F85">
            <w:pPr>
              <w:pStyle w:val="6"/>
              <w:spacing w:before="36" w:line="220" w:lineRule="auto"/>
              <w:ind w:left="112"/>
            </w:pPr>
            <w:r>
              <w:rPr>
                <w:spacing w:val="-1"/>
              </w:rPr>
              <w:t>技术人员共    名；其中，高级职称    名；中级职称    名；</w:t>
            </w:r>
          </w:p>
          <w:p w14:paraId="685F4D0F">
            <w:pPr>
              <w:pStyle w:val="6"/>
              <w:spacing w:before="24" w:line="222" w:lineRule="auto"/>
              <w:ind w:left="130" w:right="107" w:hanging="20"/>
            </w:pPr>
            <w:r>
              <w:rPr>
                <w:spacing w:val="-4"/>
              </w:rPr>
              <w:t>初级职称    名；取得环境污染治理设施运行人员考试合格证书</w:t>
            </w:r>
            <w:r>
              <w:rPr>
                <w:spacing w:val="15"/>
              </w:rPr>
              <w:t xml:space="preserve"> </w:t>
            </w:r>
            <w:r>
              <w:rPr>
                <w:spacing w:val="-11"/>
              </w:rPr>
              <w:t>的人员</w:t>
            </w:r>
            <w:r>
              <w:rPr>
                <w:spacing w:val="2"/>
              </w:rPr>
              <w:t xml:space="preserve">     </w:t>
            </w:r>
            <w:r>
              <w:rPr>
                <w:spacing w:val="-11"/>
              </w:rPr>
              <w:t>名。</w:t>
            </w:r>
          </w:p>
        </w:tc>
      </w:tr>
      <w:tr w14:paraId="2EC9BE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2209" w:type="dxa"/>
            <w:gridSpan w:val="2"/>
            <w:vAlign w:val="top"/>
          </w:tcPr>
          <w:p w14:paraId="089F8F36">
            <w:pPr>
              <w:pStyle w:val="6"/>
              <w:spacing w:before="39" w:line="238" w:lineRule="auto"/>
              <w:ind w:left="114" w:right="100" w:firstLine="3"/>
            </w:pPr>
            <w:r>
              <w:rPr>
                <w:spacing w:val="1"/>
              </w:rPr>
              <w:t>是否列入国家信用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信息严重失信主体</w:t>
            </w:r>
          </w:p>
          <w:p w14:paraId="418D80FB">
            <w:pPr>
              <w:pStyle w:val="6"/>
              <w:spacing w:line="204" w:lineRule="auto"/>
              <w:ind w:left="114"/>
            </w:pPr>
            <w:r>
              <w:rPr>
                <w:spacing w:val="-2"/>
              </w:rPr>
              <w:t>相关名录</w:t>
            </w:r>
          </w:p>
        </w:tc>
        <w:tc>
          <w:tcPr>
            <w:tcW w:w="6990" w:type="dxa"/>
            <w:gridSpan w:val="3"/>
            <w:vAlign w:val="top"/>
          </w:tcPr>
          <w:p w14:paraId="727E4455">
            <w:pPr>
              <w:spacing w:line="268" w:lineRule="auto"/>
              <w:rPr>
                <w:rFonts w:ascii="Arial"/>
                <w:sz w:val="21"/>
              </w:rPr>
            </w:pPr>
          </w:p>
          <w:p w14:paraId="0DEE67A9">
            <w:pPr>
              <w:pStyle w:val="6"/>
              <w:spacing w:before="78" w:line="220" w:lineRule="auto"/>
              <w:ind w:left="135"/>
            </w:pPr>
            <w:r>
              <w:rPr>
                <w:spacing w:val="-13"/>
              </w:rPr>
              <w:t>□是</w:t>
            </w:r>
            <w:r>
              <w:rPr>
                <w:spacing w:val="3"/>
              </w:rPr>
              <w:t xml:space="preserve">         </w:t>
            </w:r>
            <w:r>
              <w:rPr>
                <w:spacing w:val="-13"/>
              </w:rPr>
              <w:t>□否</w:t>
            </w:r>
          </w:p>
        </w:tc>
      </w:tr>
    </w:tbl>
    <w:p w14:paraId="2FDB1F57">
      <w:pPr>
        <w:spacing w:before="174" w:line="219" w:lineRule="auto"/>
        <w:ind w:left="370"/>
        <w:outlineLvl w:val="1"/>
        <w:rPr>
          <w:rFonts w:ascii="宋体" w:hAnsi="宋体" w:eastAsia="宋体" w:cs="宋体"/>
          <w:b/>
          <w:bCs/>
          <w:spacing w:val="-3"/>
          <w:sz w:val="28"/>
          <w:szCs w:val="28"/>
        </w:rPr>
      </w:pPr>
    </w:p>
    <w:p w14:paraId="660EF4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19" w:lineRule="auto"/>
        <w:ind w:left="105" w:leftChars="50" w:right="105" w:rightChars="50"/>
        <w:textAlignment w:val="baseline"/>
        <w:outlineLvl w:val="1"/>
        <w:rPr>
          <w:rFonts w:ascii="宋体" w:hAnsi="宋体" w:eastAsia="宋体" w:cs="宋体"/>
          <w:b/>
          <w:bCs/>
          <w:spacing w:val="-4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二、单位持有有效证书及运行服务情况</w:t>
      </w:r>
    </w:p>
    <w:p w14:paraId="02402AD5">
      <w:pPr>
        <w:spacing w:line="118" w:lineRule="exact"/>
      </w:pPr>
    </w:p>
    <w:tbl>
      <w:tblPr>
        <w:tblStyle w:val="5"/>
        <w:tblW w:w="8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0"/>
        <w:gridCol w:w="1474"/>
        <w:gridCol w:w="1334"/>
        <w:gridCol w:w="1424"/>
        <w:gridCol w:w="1549"/>
        <w:gridCol w:w="1144"/>
        <w:gridCol w:w="1284"/>
      </w:tblGrid>
      <w:tr w14:paraId="3BA989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760" w:type="dxa"/>
            <w:vMerge w:val="restart"/>
            <w:tcBorders>
              <w:bottom w:val="nil"/>
            </w:tcBorders>
            <w:vAlign w:val="top"/>
          </w:tcPr>
          <w:p w14:paraId="53FB5F89">
            <w:pPr>
              <w:widowControl/>
              <w:adjustRightInd w:val="0"/>
              <w:snapToGrid w:val="0"/>
              <w:jc w:val="both"/>
              <w:rPr>
                <w:rFonts w:hint="eastAsia" w:ascii="黑体" w:hAnsi="宋体" w:eastAsia="黑体" w:cs="Times New Roman"/>
                <w:kern w:val="0"/>
                <w:sz w:val="24"/>
                <w:szCs w:val="28"/>
                <w:lang w:val="en-US" w:eastAsia="zh-CN"/>
              </w:rPr>
            </w:pPr>
          </w:p>
          <w:p w14:paraId="59672299">
            <w:pPr>
              <w:widowControl/>
              <w:adjustRightInd w:val="0"/>
              <w:snapToGrid w:val="0"/>
              <w:jc w:val="both"/>
              <w:rPr>
                <w:rFonts w:hint="eastAsia" w:ascii="黑体" w:hAnsi="宋体" w:eastAsia="黑体" w:cs="Times New Roman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黑体" w:hAnsi="宋体" w:eastAsia="黑体" w:cs="Times New Roman"/>
                <w:kern w:val="0"/>
                <w:sz w:val="24"/>
                <w:szCs w:val="28"/>
                <w:lang w:val="en-US" w:eastAsia="zh-CN"/>
              </w:rPr>
              <w:t>序号</w:t>
            </w:r>
          </w:p>
        </w:tc>
        <w:tc>
          <w:tcPr>
            <w:tcW w:w="1474" w:type="dxa"/>
            <w:vMerge w:val="restart"/>
            <w:tcBorders>
              <w:bottom w:val="nil"/>
            </w:tcBorders>
            <w:vAlign w:val="top"/>
          </w:tcPr>
          <w:p w14:paraId="6F6FA7F1"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</w:pPr>
          </w:p>
          <w:p w14:paraId="4CC42B39"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  <w:t>证书类别</w:t>
            </w:r>
          </w:p>
        </w:tc>
        <w:tc>
          <w:tcPr>
            <w:tcW w:w="1334" w:type="dxa"/>
            <w:vMerge w:val="restart"/>
            <w:tcBorders>
              <w:bottom w:val="nil"/>
            </w:tcBorders>
            <w:vAlign w:val="top"/>
          </w:tcPr>
          <w:p w14:paraId="27E459FC"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</w:pPr>
          </w:p>
          <w:p w14:paraId="203CB60B"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  <w:t>证书级别</w:t>
            </w:r>
          </w:p>
        </w:tc>
        <w:tc>
          <w:tcPr>
            <w:tcW w:w="1424" w:type="dxa"/>
            <w:vMerge w:val="restart"/>
            <w:tcBorders>
              <w:bottom w:val="nil"/>
            </w:tcBorders>
            <w:vAlign w:val="top"/>
          </w:tcPr>
          <w:p w14:paraId="375C9435"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</w:pPr>
          </w:p>
          <w:p w14:paraId="51D452AB"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  <w:t>证书编号</w:t>
            </w:r>
          </w:p>
        </w:tc>
        <w:tc>
          <w:tcPr>
            <w:tcW w:w="1549" w:type="dxa"/>
            <w:vMerge w:val="restart"/>
            <w:tcBorders>
              <w:bottom w:val="nil"/>
            </w:tcBorders>
            <w:vAlign w:val="top"/>
          </w:tcPr>
          <w:p w14:paraId="6A37ED59"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</w:pPr>
          </w:p>
          <w:p w14:paraId="61DB0286"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  <w:t>有效期限</w:t>
            </w:r>
          </w:p>
        </w:tc>
        <w:tc>
          <w:tcPr>
            <w:tcW w:w="2428" w:type="dxa"/>
            <w:gridSpan w:val="2"/>
            <w:vAlign w:val="top"/>
          </w:tcPr>
          <w:p w14:paraId="7C0C7557"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  <w:t>上一年度设施运行服</w:t>
            </w:r>
          </w:p>
          <w:p w14:paraId="1B73A1CB"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  <w:t>务（划 √ )</w:t>
            </w:r>
          </w:p>
        </w:tc>
      </w:tr>
      <w:tr w14:paraId="5CC7CD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760" w:type="dxa"/>
            <w:vMerge w:val="continue"/>
            <w:tcBorders>
              <w:top w:val="nil"/>
            </w:tcBorders>
            <w:textDirection w:val="tbRlV"/>
            <w:vAlign w:val="top"/>
          </w:tcPr>
          <w:p w14:paraId="376F806B"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1474" w:type="dxa"/>
            <w:vMerge w:val="continue"/>
            <w:tcBorders>
              <w:top w:val="nil"/>
            </w:tcBorders>
            <w:vAlign w:val="top"/>
          </w:tcPr>
          <w:p w14:paraId="7C82277A"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1334" w:type="dxa"/>
            <w:vMerge w:val="continue"/>
            <w:tcBorders>
              <w:top w:val="nil"/>
            </w:tcBorders>
            <w:vAlign w:val="top"/>
          </w:tcPr>
          <w:p w14:paraId="629F7559"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1424" w:type="dxa"/>
            <w:vMerge w:val="continue"/>
            <w:tcBorders>
              <w:top w:val="nil"/>
            </w:tcBorders>
            <w:vAlign w:val="top"/>
          </w:tcPr>
          <w:p w14:paraId="13C236FC"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1549" w:type="dxa"/>
            <w:vMerge w:val="continue"/>
            <w:tcBorders>
              <w:top w:val="nil"/>
            </w:tcBorders>
            <w:vAlign w:val="top"/>
          </w:tcPr>
          <w:p w14:paraId="27F70D03"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1144" w:type="dxa"/>
            <w:vAlign w:val="top"/>
          </w:tcPr>
          <w:p w14:paraId="1F07500D"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  <w:t>有</w:t>
            </w:r>
          </w:p>
        </w:tc>
        <w:tc>
          <w:tcPr>
            <w:tcW w:w="1284" w:type="dxa"/>
            <w:vAlign w:val="top"/>
          </w:tcPr>
          <w:p w14:paraId="72D782AA">
            <w:pPr>
              <w:widowControl/>
              <w:adjustRightInd w:val="0"/>
              <w:snapToGrid w:val="0"/>
              <w:jc w:val="center"/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  <w:t>无</w:t>
            </w:r>
          </w:p>
        </w:tc>
      </w:tr>
      <w:tr w14:paraId="04745E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760" w:type="dxa"/>
            <w:vAlign w:val="top"/>
          </w:tcPr>
          <w:p w14:paraId="0BBC0F99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vAlign w:val="top"/>
          </w:tcPr>
          <w:p w14:paraId="722D4588">
            <w:pPr>
              <w:rPr>
                <w:rFonts w:ascii="Arial"/>
                <w:sz w:val="21"/>
              </w:rPr>
            </w:pPr>
          </w:p>
        </w:tc>
        <w:tc>
          <w:tcPr>
            <w:tcW w:w="1334" w:type="dxa"/>
            <w:vAlign w:val="top"/>
          </w:tcPr>
          <w:p w14:paraId="4D4FFEE9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Align w:val="top"/>
          </w:tcPr>
          <w:p w14:paraId="48957AC9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04F893B5">
            <w:pPr>
              <w:rPr>
                <w:rFonts w:ascii="Arial"/>
                <w:sz w:val="21"/>
              </w:rPr>
            </w:pPr>
          </w:p>
        </w:tc>
        <w:tc>
          <w:tcPr>
            <w:tcW w:w="1144" w:type="dxa"/>
            <w:vAlign w:val="top"/>
          </w:tcPr>
          <w:p w14:paraId="4B3A339A">
            <w:pPr>
              <w:pStyle w:val="6"/>
              <w:spacing w:before="113" w:line="239" w:lineRule="auto"/>
              <w:ind w:left="480"/>
            </w:pPr>
            <w:r>
              <w:t>□</w:t>
            </w:r>
          </w:p>
        </w:tc>
        <w:tc>
          <w:tcPr>
            <w:tcW w:w="1284" w:type="dxa"/>
            <w:vAlign w:val="top"/>
          </w:tcPr>
          <w:p w14:paraId="6BB35CF4">
            <w:pPr>
              <w:pStyle w:val="6"/>
              <w:spacing w:before="113" w:line="239" w:lineRule="auto"/>
              <w:ind w:left="547"/>
            </w:pPr>
            <w:r>
              <w:t>□</w:t>
            </w:r>
          </w:p>
        </w:tc>
      </w:tr>
      <w:tr w14:paraId="006D7E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760" w:type="dxa"/>
            <w:vAlign w:val="top"/>
          </w:tcPr>
          <w:p w14:paraId="3BF216A7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vAlign w:val="top"/>
          </w:tcPr>
          <w:p w14:paraId="58953DAE">
            <w:pPr>
              <w:rPr>
                <w:rFonts w:ascii="Arial"/>
                <w:sz w:val="21"/>
              </w:rPr>
            </w:pPr>
          </w:p>
        </w:tc>
        <w:tc>
          <w:tcPr>
            <w:tcW w:w="1334" w:type="dxa"/>
            <w:vAlign w:val="top"/>
          </w:tcPr>
          <w:p w14:paraId="1ACB3BF1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Align w:val="top"/>
          </w:tcPr>
          <w:p w14:paraId="5EE6035A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1D793054">
            <w:pPr>
              <w:rPr>
                <w:rFonts w:ascii="Arial"/>
                <w:sz w:val="21"/>
              </w:rPr>
            </w:pPr>
          </w:p>
        </w:tc>
        <w:tc>
          <w:tcPr>
            <w:tcW w:w="1144" w:type="dxa"/>
            <w:vAlign w:val="top"/>
          </w:tcPr>
          <w:p w14:paraId="2D27B2C6">
            <w:pPr>
              <w:pStyle w:val="6"/>
              <w:spacing w:before="109" w:line="239" w:lineRule="auto"/>
              <w:ind w:left="480"/>
            </w:pPr>
            <w:r>
              <w:t>□</w:t>
            </w:r>
          </w:p>
        </w:tc>
        <w:tc>
          <w:tcPr>
            <w:tcW w:w="1284" w:type="dxa"/>
            <w:vAlign w:val="top"/>
          </w:tcPr>
          <w:p w14:paraId="79CBCE1E">
            <w:pPr>
              <w:pStyle w:val="6"/>
              <w:spacing w:before="109" w:line="239" w:lineRule="auto"/>
              <w:ind w:left="547"/>
            </w:pPr>
            <w:r>
              <w:t>□</w:t>
            </w:r>
          </w:p>
        </w:tc>
      </w:tr>
      <w:tr w14:paraId="75B923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760" w:type="dxa"/>
            <w:vAlign w:val="top"/>
          </w:tcPr>
          <w:p w14:paraId="338C3CA9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vAlign w:val="top"/>
          </w:tcPr>
          <w:p w14:paraId="18A50EA5">
            <w:pPr>
              <w:rPr>
                <w:rFonts w:ascii="Arial"/>
                <w:sz w:val="21"/>
              </w:rPr>
            </w:pPr>
          </w:p>
        </w:tc>
        <w:tc>
          <w:tcPr>
            <w:tcW w:w="1334" w:type="dxa"/>
            <w:vAlign w:val="top"/>
          </w:tcPr>
          <w:p w14:paraId="56208BB0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Align w:val="top"/>
          </w:tcPr>
          <w:p w14:paraId="5DC41995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5558FAC6">
            <w:pPr>
              <w:rPr>
                <w:rFonts w:ascii="Arial"/>
                <w:sz w:val="21"/>
              </w:rPr>
            </w:pPr>
          </w:p>
        </w:tc>
        <w:tc>
          <w:tcPr>
            <w:tcW w:w="1144" w:type="dxa"/>
            <w:vAlign w:val="top"/>
          </w:tcPr>
          <w:p w14:paraId="5FEDEA6A">
            <w:pPr>
              <w:pStyle w:val="6"/>
              <w:spacing w:before="115" w:line="239" w:lineRule="auto"/>
              <w:ind w:left="480"/>
            </w:pPr>
            <w:r>
              <w:t>□</w:t>
            </w:r>
          </w:p>
        </w:tc>
        <w:tc>
          <w:tcPr>
            <w:tcW w:w="1284" w:type="dxa"/>
            <w:vAlign w:val="top"/>
          </w:tcPr>
          <w:p w14:paraId="1C6DB774">
            <w:pPr>
              <w:pStyle w:val="6"/>
              <w:spacing w:before="115" w:line="239" w:lineRule="auto"/>
              <w:ind w:left="547"/>
            </w:pPr>
            <w:r>
              <w:t>□</w:t>
            </w:r>
          </w:p>
        </w:tc>
      </w:tr>
      <w:tr w14:paraId="40A441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760" w:type="dxa"/>
            <w:vAlign w:val="top"/>
          </w:tcPr>
          <w:p w14:paraId="1E6D8C09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vAlign w:val="top"/>
          </w:tcPr>
          <w:p w14:paraId="37017CDF">
            <w:pPr>
              <w:rPr>
                <w:rFonts w:ascii="Arial"/>
                <w:sz w:val="21"/>
              </w:rPr>
            </w:pPr>
          </w:p>
        </w:tc>
        <w:tc>
          <w:tcPr>
            <w:tcW w:w="1334" w:type="dxa"/>
            <w:vAlign w:val="top"/>
          </w:tcPr>
          <w:p w14:paraId="36690664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Align w:val="top"/>
          </w:tcPr>
          <w:p w14:paraId="76F084F8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146B18E2">
            <w:pPr>
              <w:rPr>
                <w:rFonts w:ascii="Arial"/>
                <w:sz w:val="21"/>
              </w:rPr>
            </w:pPr>
          </w:p>
        </w:tc>
        <w:tc>
          <w:tcPr>
            <w:tcW w:w="1144" w:type="dxa"/>
            <w:vAlign w:val="top"/>
          </w:tcPr>
          <w:p w14:paraId="3B7EE0CC">
            <w:pPr>
              <w:pStyle w:val="6"/>
              <w:spacing w:before="116" w:line="239" w:lineRule="auto"/>
              <w:ind w:left="480"/>
            </w:pPr>
            <w:r>
              <w:t>□</w:t>
            </w:r>
          </w:p>
        </w:tc>
        <w:tc>
          <w:tcPr>
            <w:tcW w:w="1284" w:type="dxa"/>
            <w:vAlign w:val="top"/>
          </w:tcPr>
          <w:p w14:paraId="25AA26EF">
            <w:pPr>
              <w:pStyle w:val="6"/>
              <w:spacing w:before="116" w:line="239" w:lineRule="auto"/>
              <w:ind w:left="547"/>
            </w:pPr>
            <w:r>
              <w:t>□</w:t>
            </w:r>
          </w:p>
        </w:tc>
      </w:tr>
      <w:tr w14:paraId="534F50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760" w:type="dxa"/>
            <w:vAlign w:val="top"/>
          </w:tcPr>
          <w:p w14:paraId="01BCB574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vAlign w:val="top"/>
          </w:tcPr>
          <w:p w14:paraId="0786B20F">
            <w:pPr>
              <w:rPr>
                <w:rFonts w:ascii="Arial"/>
                <w:sz w:val="21"/>
              </w:rPr>
            </w:pPr>
          </w:p>
        </w:tc>
        <w:tc>
          <w:tcPr>
            <w:tcW w:w="1334" w:type="dxa"/>
            <w:vAlign w:val="top"/>
          </w:tcPr>
          <w:p w14:paraId="56001CD8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Align w:val="top"/>
          </w:tcPr>
          <w:p w14:paraId="2777E069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247B1CC6">
            <w:pPr>
              <w:rPr>
                <w:rFonts w:ascii="Arial"/>
                <w:sz w:val="21"/>
              </w:rPr>
            </w:pPr>
          </w:p>
        </w:tc>
        <w:tc>
          <w:tcPr>
            <w:tcW w:w="1144" w:type="dxa"/>
            <w:vAlign w:val="top"/>
          </w:tcPr>
          <w:p w14:paraId="1E33BF42">
            <w:pPr>
              <w:pStyle w:val="6"/>
              <w:spacing w:before="118" w:line="239" w:lineRule="auto"/>
              <w:ind w:left="480"/>
            </w:pPr>
            <w:r>
              <w:t>□</w:t>
            </w:r>
          </w:p>
        </w:tc>
        <w:tc>
          <w:tcPr>
            <w:tcW w:w="1284" w:type="dxa"/>
            <w:vAlign w:val="top"/>
          </w:tcPr>
          <w:p w14:paraId="7E3C71B5">
            <w:pPr>
              <w:pStyle w:val="6"/>
              <w:spacing w:before="118" w:line="239" w:lineRule="auto"/>
              <w:ind w:left="547"/>
            </w:pPr>
            <w:r>
              <w:t>□</w:t>
            </w:r>
          </w:p>
        </w:tc>
      </w:tr>
    </w:tbl>
    <w:p w14:paraId="554BC745">
      <w:pPr>
        <w:pStyle w:val="2"/>
      </w:pPr>
    </w:p>
    <w:p w14:paraId="6B9AF6B2">
      <w:pPr>
        <w:tabs>
          <w:tab w:val="left" w:pos="8141"/>
        </w:tabs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说明：请在附件中提供的运行人员证书及社保证明复印件。</w:t>
      </w:r>
      <w:r>
        <w:rPr>
          <w:rFonts w:hint="eastAsia" w:eastAsia="宋体"/>
          <w:lang w:val="en-US" w:eastAsia="zh-CN"/>
        </w:rPr>
        <w:tab/>
      </w:r>
    </w:p>
    <w:p w14:paraId="21B97BA4">
      <w:pPr>
        <w:tabs>
          <w:tab w:val="left" w:pos="8141"/>
        </w:tabs>
        <w:rPr>
          <w:rFonts w:hint="eastAsia" w:eastAsia="宋体"/>
          <w:lang w:val="en-US" w:eastAsia="zh-CN"/>
        </w:rPr>
      </w:pPr>
    </w:p>
    <w:p w14:paraId="0B2C793E">
      <w:pPr>
        <w:tabs>
          <w:tab w:val="left" w:pos="8141"/>
        </w:tabs>
        <w:rPr>
          <w:rFonts w:hint="eastAsia" w:eastAsia="宋体"/>
          <w:lang w:val="en-US" w:eastAsia="zh-CN"/>
        </w:rPr>
      </w:pPr>
    </w:p>
    <w:p w14:paraId="24FED449">
      <w:pPr>
        <w:tabs>
          <w:tab w:val="left" w:pos="8141"/>
        </w:tabs>
        <w:rPr>
          <w:rFonts w:hint="eastAsia" w:eastAsia="宋体"/>
          <w:lang w:val="en-US" w:eastAsia="zh-CN"/>
        </w:rPr>
      </w:pPr>
    </w:p>
    <w:p w14:paraId="7A1CC537">
      <w:pPr>
        <w:tabs>
          <w:tab w:val="left" w:pos="8141"/>
        </w:tabs>
        <w:rPr>
          <w:rFonts w:hint="eastAsia" w:eastAsia="宋体"/>
          <w:lang w:val="en-US" w:eastAsia="zh-CN"/>
        </w:rPr>
      </w:pPr>
    </w:p>
    <w:p w14:paraId="58371E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19" w:lineRule="auto"/>
        <w:ind w:left="105" w:leftChars="50" w:right="105" w:rightChars="50"/>
        <w:textAlignment w:val="baseline"/>
        <w:outlineLvl w:val="1"/>
        <w:rPr>
          <w:rFonts w:ascii="宋体" w:hAnsi="宋体" w:eastAsia="宋体" w:cs="宋体"/>
          <w:b/>
          <w:bCs/>
          <w:spacing w:val="-4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三、持证单位保持运行服务能力评价条件的情况</w:t>
      </w:r>
    </w:p>
    <w:p w14:paraId="7F161139">
      <w:pPr>
        <w:spacing w:before="178"/>
      </w:pPr>
    </w:p>
    <w:tbl>
      <w:tblPr>
        <w:tblStyle w:val="5"/>
        <w:tblW w:w="93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1495"/>
        <w:gridCol w:w="5360"/>
        <w:gridCol w:w="912"/>
        <w:gridCol w:w="1070"/>
      </w:tblGrid>
      <w:tr w14:paraId="77C425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  <w:jc w:val="center"/>
        </w:trPr>
        <w:tc>
          <w:tcPr>
            <w:tcW w:w="502" w:type="dxa"/>
            <w:tcBorders>
              <w:top w:val="single" w:color="000000" w:sz="2" w:space="0"/>
            </w:tcBorders>
            <w:textDirection w:val="tbRlV"/>
            <w:vAlign w:val="top"/>
          </w:tcPr>
          <w:p w14:paraId="404FD16F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ascii="黑体" w:hAnsi="宋体" w:eastAsia="黑体" w:cs="Times New Roman"/>
                <w:kern w:val="0"/>
                <w:sz w:val="24"/>
                <w:szCs w:val="28"/>
              </w:rPr>
              <w:t>序 号</w:t>
            </w:r>
          </w:p>
        </w:tc>
        <w:tc>
          <w:tcPr>
            <w:tcW w:w="1495" w:type="dxa"/>
            <w:tcBorders>
              <w:top w:val="single" w:color="000000" w:sz="2" w:space="0"/>
            </w:tcBorders>
            <w:vAlign w:val="top"/>
          </w:tcPr>
          <w:p w14:paraId="2206FC63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  <w:p w14:paraId="760B04D9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ascii="黑体" w:hAnsi="宋体" w:eastAsia="黑体" w:cs="Times New Roman"/>
                <w:kern w:val="0"/>
                <w:sz w:val="24"/>
                <w:szCs w:val="28"/>
              </w:rPr>
              <w:t>年检项目</w:t>
            </w:r>
          </w:p>
        </w:tc>
        <w:tc>
          <w:tcPr>
            <w:tcW w:w="5360" w:type="dxa"/>
            <w:tcBorders>
              <w:top w:val="single" w:color="000000" w:sz="2" w:space="0"/>
            </w:tcBorders>
            <w:vAlign w:val="top"/>
          </w:tcPr>
          <w:p w14:paraId="1A3B2BD0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  <w:p w14:paraId="7C5D86AD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ascii="黑体" w:hAnsi="宋体" w:eastAsia="黑体" w:cs="Times New Roman"/>
                <w:kern w:val="0"/>
                <w:sz w:val="24"/>
                <w:szCs w:val="28"/>
              </w:rPr>
              <w:t>年检内容</w:t>
            </w:r>
          </w:p>
        </w:tc>
        <w:tc>
          <w:tcPr>
            <w:tcW w:w="912" w:type="dxa"/>
            <w:tcBorders>
              <w:top w:val="single" w:color="000000" w:sz="2" w:space="0"/>
            </w:tcBorders>
            <w:vAlign w:val="top"/>
          </w:tcPr>
          <w:p w14:paraId="22B7B3D8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ascii="黑体" w:hAnsi="宋体" w:eastAsia="黑体" w:cs="Times New Roman"/>
                <w:kern w:val="0"/>
                <w:sz w:val="24"/>
                <w:szCs w:val="28"/>
              </w:rPr>
              <w:t>自检</w:t>
            </w:r>
          </w:p>
          <w:p w14:paraId="09CAD5E7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ascii="黑体" w:hAnsi="宋体" w:eastAsia="黑体" w:cs="Times New Roman"/>
                <w:kern w:val="0"/>
                <w:sz w:val="24"/>
                <w:szCs w:val="28"/>
              </w:rPr>
              <w:t>情况</w:t>
            </w:r>
          </w:p>
        </w:tc>
        <w:tc>
          <w:tcPr>
            <w:tcW w:w="1070" w:type="dxa"/>
            <w:tcBorders>
              <w:top w:val="single" w:color="000000" w:sz="2" w:space="0"/>
            </w:tcBorders>
            <w:vAlign w:val="top"/>
          </w:tcPr>
          <w:p w14:paraId="29C879C6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ascii="黑体" w:hAnsi="宋体" w:eastAsia="黑体" w:cs="Times New Roman"/>
                <w:kern w:val="0"/>
                <w:sz w:val="24"/>
                <w:szCs w:val="28"/>
              </w:rPr>
              <w:t>抽查情</w:t>
            </w:r>
          </w:p>
          <w:p w14:paraId="4B68D0CD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ascii="黑体" w:hAnsi="宋体" w:eastAsia="黑体" w:cs="Times New Roman"/>
                <w:kern w:val="0"/>
                <w:sz w:val="24"/>
                <w:szCs w:val="28"/>
              </w:rPr>
              <w:t>况</w:t>
            </w:r>
          </w:p>
        </w:tc>
      </w:tr>
      <w:tr w14:paraId="6C966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502" w:type="dxa"/>
            <w:vAlign w:val="top"/>
          </w:tcPr>
          <w:p w14:paraId="24A5C27A">
            <w:pPr>
              <w:pStyle w:val="6"/>
              <w:spacing w:before="150" w:line="241" w:lineRule="auto"/>
              <w:ind w:left="207"/>
            </w:pPr>
            <w:r>
              <w:t>1</w:t>
            </w:r>
          </w:p>
        </w:tc>
        <w:tc>
          <w:tcPr>
            <w:tcW w:w="1495" w:type="dxa"/>
            <w:vAlign w:val="top"/>
          </w:tcPr>
          <w:p w14:paraId="5637D36A">
            <w:pPr>
              <w:pStyle w:val="6"/>
              <w:spacing w:before="149" w:line="219" w:lineRule="auto"/>
              <w:ind w:left="258"/>
            </w:pPr>
            <w:r>
              <w:rPr>
                <w:spacing w:val="-2"/>
              </w:rPr>
              <w:t>会员义务</w:t>
            </w:r>
          </w:p>
        </w:tc>
        <w:tc>
          <w:tcPr>
            <w:tcW w:w="5360" w:type="dxa"/>
            <w:vAlign w:val="top"/>
          </w:tcPr>
          <w:p w14:paraId="0C8EBDBD">
            <w:pPr>
              <w:pStyle w:val="6"/>
              <w:spacing w:before="149" w:line="219" w:lineRule="auto"/>
              <w:ind w:left="490"/>
            </w:pPr>
            <w:r>
              <w:rPr>
                <w:spacing w:val="-1"/>
              </w:rPr>
              <w:t>是否遵守协会章程、行规行约、缴纳会费</w:t>
            </w:r>
          </w:p>
        </w:tc>
        <w:tc>
          <w:tcPr>
            <w:tcW w:w="912" w:type="dxa"/>
            <w:vAlign w:val="top"/>
          </w:tcPr>
          <w:p w14:paraId="0A7BB4D0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53D59AB5">
            <w:pPr>
              <w:rPr>
                <w:rFonts w:ascii="Arial"/>
                <w:sz w:val="21"/>
              </w:rPr>
            </w:pPr>
          </w:p>
        </w:tc>
      </w:tr>
      <w:tr w14:paraId="41F59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2" w:hRule="atLeast"/>
          <w:jc w:val="center"/>
        </w:trPr>
        <w:tc>
          <w:tcPr>
            <w:tcW w:w="502" w:type="dxa"/>
            <w:vAlign w:val="top"/>
          </w:tcPr>
          <w:p w14:paraId="1B778C37">
            <w:pPr>
              <w:pStyle w:val="6"/>
              <w:spacing w:before="136" w:line="241" w:lineRule="auto"/>
              <w:ind w:left="192"/>
            </w:pPr>
            <w:r>
              <w:t>2</w:t>
            </w:r>
          </w:p>
        </w:tc>
        <w:tc>
          <w:tcPr>
            <w:tcW w:w="1495" w:type="dxa"/>
            <w:vAlign w:val="top"/>
          </w:tcPr>
          <w:p w14:paraId="6B5D6045">
            <w:pPr>
              <w:pStyle w:val="6"/>
              <w:spacing w:before="135" w:line="220" w:lineRule="auto"/>
              <w:ind w:left="261"/>
            </w:pPr>
            <w:r>
              <w:rPr>
                <w:spacing w:val="-3"/>
              </w:rPr>
              <w:t>单位概况</w:t>
            </w:r>
          </w:p>
        </w:tc>
        <w:tc>
          <w:tcPr>
            <w:tcW w:w="5360" w:type="dxa"/>
            <w:vAlign w:val="top"/>
          </w:tcPr>
          <w:p w14:paraId="7AF723EB">
            <w:pPr>
              <w:pStyle w:val="6"/>
              <w:spacing w:before="81" w:line="220" w:lineRule="auto"/>
              <w:ind w:left="128"/>
            </w:pPr>
            <w:r>
              <w:rPr>
                <w:spacing w:val="-1"/>
              </w:rPr>
              <w:t>单位名称、法人、地址、工商注册资金有无变化</w:t>
            </w:r>
          </w:p>
        </w:tc>
        <w:tc>
          <w:tcPr>
            <w:tcW w:w="912" w:type="dxa"/>
            <w:vAlign w:val="top"/>
          </w:tcPr>
          <w:p w14:paraId="1F9F21D3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16F8FD11">
            <w:pPr>
              <w:rPr>
                <w:rFonts w:ascii="Arial"/>
                <w:sz w:val="21"/>
              </w:rPr>
            </w:pPr>
          </w:p>
        </w:tc>
      </w:tr>
      <w:tr w14:paraId="794E44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  <w:jc w:val="center"/>
        </w:trPr>
        <w:tc>
          <w:tcPr>
            <w:tcW w:w="502" w:type="dxa"/>
            <w:vAlign w:val="top"/>
          </w:tcPr>
          <w:p w14:paraId="6D7DC546">
            <w:pPr>
              <w:pStyle w:val="6"/>
              <w:spacing w:before="282"/>
              <w:ind w:left="194"/>
            </w:pPr>
            <w:r>
              <w:t>3</w:t>
            </w:r>
          </w:p>
        </w:tc>
        <w:tc>
          <w:tcPr>
            <w:tcW w:w="1495" w:type="dxa"/>
            <w:vAlign w:val="top"/>
          </w:tcPr>
          <w:p w14:paraId="69A59786">
            <w:pPr>
              <w:pStyle w:val="6"/>
              <w:spacing w:before="282" w:line="219" w:lineRule="auto"/>
              <w:ind w:left="259"/>
            </w:pPr>
            <w:r>
              <w:rPr>
                <w:spacing w:val="-2"/>
              </w:rPr>
              <w:t>证书使用</w:t>
            </w:r>
          </w:p>
        </w:tc>
        <w:tc>
          <w:tcPr>
            <w:tcW w:w="5360" w:type="dxa"/>
            <w:vAlign w:val="top"/>
          </w:tcPr>
          <w:p w14:paraId="26F0226C">
            <w:pPr>
              <w:pStyle w:val="6"/>
              <w:spacing w:before="83" w:line="256" w:lineRule="auto"/>
              <w:ind w:left="486" w:right="113" w:hanging="359"/>
            </w:pPr>
            <w:r>
              <w:rPr>
                <w:spacing w:val="-1"/>
              </w:rPr>
              <w:t>有无违反《新疆维吾尔自治区污染治理设施运行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服务能力评价管理办法》第二十条的情况</w:t>
            </w:r>
          </w:p>
        </w:tc>
        <w:tc>
          <w:tcPr>
            <w:tcW w:w="912" w:type="dxa"/>
            <w:vAlign w:val="top"/>
          </w:tcPr>
          <w:p w14:paraId="1DB5BE19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38793A32">
            <w:pPr>
              <w:rPr>
                <w:rFonts w:ascii="Arial"/>
                <w:sz w:val="21"/>
              </w:rPr>
            </w:pPr>
          </w:p>
        </w:tc>
      </w:tr>
      <w:tr w14:paraId="0E4DFA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502" w:type="dxa"/>
            <w:vAlign w:val="top"/>
          </w:tcPr>
          <w:p w14:paraId="11C2A88E">
            <w:pPr>
              <w:pStyle w:val="6"/>
              <w:spacing w:before="184" w:line="241" w:lineRule="auto"/>
              <w:ind w:left="188"/>
            </w:pPr>
            <w:r>
              <w:t>4</w:t>
            </w:r>
          </w:p>
        </w:tc>
        <w:tc>
          <w:tcPr>
            <w:tcW w:w="1495" w:type="dxa"/>
            <w:vAlign w:val="top"/>
          </w:tcPr>
          <w:p w14:paraId="35FFEC3C">
            <w:pPr>
              <w:pStyle w:val="6"/>
              <w:spacing w:before="184" w:line="220" w:lineRule="auto"/>
              <w:ind w:left="262"/>
            </w:pPr>
            <w:r>
              <w:rPr>
                <w:spacing w:val="-3"/>
              </w:rPr>
              <w:t>工程情况</w:t>
            </w:r>
          </w:p>
        </w:tc>
        <w:tc>
          <w:tcPr>
            <w:tcW w:w="5360" w:type="dxa"/>
            <w:vAlign w:val="top"/>
          </w:tcPr>
          <w:p w14:paraId="41F8C9F0">
            <w:pPr>
              <w:pStyle w:val="6"/>
              <w:spacing w:before="183" w:line="220" w:lineRule="auto"/>
              <w:ind w:left="1087"/>
            </w:pPr>
            <w:r>
              <w:rPr>
                <w:spacing w:val="-1"/>
              </w:rPr>
              <w:t>有无出现质量和重大责任事故</w:t>
            </w:r>
          </w:p>
        </w:tc>
        <w:tc>
          <w:tcPr>
            <w:tcW w:w="912" w:type="dxa"/>
            <w:vAlign w:val="top"/>
          </w:tcPr>
          <w:p w14:paraId="75962D18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406649D2">
            <w:pPr>
              <w:rPr>
                <w:rFonts w:ascii="Arial"/>
                <w:sz w:val="21"/>
              </w:rPr>
            </w:pPr>
          </w:p>
        </w:tc>
      </w:tr>
      <w:tr w14:paraId="6459D8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  <w:jc w:val="center"/>
        </w:trPr>
        <w:tc>
          <w:tcPr>
            <w:tcW w:w="502" w:type="dxa"/>
            <w:vAlign w:val="top"/>
          </w:tcPr>
          <w:p w14:paraId="5905D22C">
            <w:pPr>
              <w:pStyle w:val="6"/>
              <w:spacing w:before="145"/>
              <w:ind w:left="194"/>
            </w:pPr>
            <w:r>
              <w:t>5</w:t>
            </w:r>
          </w:p>
        </w:tc>
        <w:tc>
          <w:tcPr>
            <w:tcW w:w="1495" w:type="dxa"/>
            <w:vAlign w:val="top"/>
          </w:tcPr>
          <w:p w14:paraId="6570E358">
            <w:pPr>
              <w:pStyle w:val="6"/>
              <w:spacing w:before="145" w:line="220" w:lineRule="auto"/>
              <w:ind w:left="260"/>
            </w:pPr>
            <w:r>
              <w:rPr>
                <w:spacing w:val="-2"/>
              </w:rPr>
              <w:t>技术力量</w:t>
            </w:r>
          </w:p>
        </w:tc>
        <w:tc>
          <w:tcPr>
            <w:tcW w:w="5360" w:type="dxa"/>
            <w:vAlign w:val="top"/>
          </w:tcPr>
          <w:p w14:paraId="2F69F65C">
            <w:pPr>
              <w:pStyle w:val="6"/>
              <w:spacing w:before="145" w:line="220" w:lineRule="auto"/>
              <w:ind w:left="1930"/>
            </w:pPr>
            <w:r>
              <w:rPr>
                <w:spacing w:val="-2"/>
              </w:rPr>
              <w:t>是否符合要求</w:t>
            </w:r>
          </w:p>
        </w:tc>
        <w:tc>
          <w:tcPr>
            <w:tcW w:w="912" w:type="dxa"/>
            <w:vAlign w:val="top"/>
          </w:tcPr>
          <w:p w14:paraId="0E480988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2162995B">
            <w:pPr>
              <w:rPr>
                <w:rFonts w:ascii="Arial"/>
                <w:sz w:val="21"/>
              </w:rPr>
            </w:pPr>
          </w:p>
        </w:tc>
      </w:tr>
      <w:tr w14:paraId="7882B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2" w:hRule="atLeast"/>
          <w:jc w:val="center"/>
        </w:trPr>
        <w:tc>
          <w:tcPr>
            <w:tcW w:w="502" w:type="dxa"/>
            <w:vAlign w:val="top"/>
          </w:tcPr>
          <w:p w14:paraId="3B7BDF0A">
            <w:pPr>
              <w:pStyle w:val="6"/>
              <w:spacing w:before="141"/>
              <w:ind w:left="191"/>
            </w:pPr>
            <w:r>
              <w:t>6</w:t>
            </w:r>
          </w:p>
        </w:tc>
        <w:tc>
          <w:tcPr>
            <w:tcW w:w="1495" w:type="dxa"/>
            <w:vAlign w:val="top"/>
          </w:tcPr>
          <w:p w14:paraId="25B5E69B">
            <w:pPr>
              <w:pStyle w:val="6"/>
              <w:spacing w:before="141" w:line="220" w:lineRule="auto"/>
              <w:ind w:left="259"/>
            </w:pPr>
            <w:r>
              <w:rPr>
                <w:spacing w:val="-2"/>
              </w:rPr>
              <w:t>检测能力</w:t>
            </w:r>
          </w:p>
        </w:tc>
        <w:tc>
          <w:tcPr>
            <w:tcW w:w="5360" w:type="dxa"/>
            <w:vAlign w:val="top"/>
          </w:tcPr>
          <w:p w14:paraId="21E5D359">
            <w:pPr>
              <w:pStyle w:val="6"/>
              <w:spacing w:before="141" w:line="220" w:lineRule="auto"/>
              <w:ind w:left="1930"/>
            </w:pPr>
            <w:r>
              <w:rPr>
                <w:spacing w:val="-2"/>
              </w:rPr>
              <w:t>是否符合要求</w:t>
            </w:r>
          </w:p>
        </w:tc>
        <w:tc>
          <w:tcPr>
            <w:tcW w:w="912" w:type="dxa"/>
            <w:vAlign w:val="top"/>
          </w:tcPr>
          <w:p w14:paraId="45913038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2D6A42BD">
            <w:pPr>
              <w:rPr>
                <w:rFonts w:ascii="Arial"/>
                <w:sz w:val="21"/>
              </w:rPr>
            </w:pPr>
          </w:p>
        </w:tc>
      </w:tr>
      <w:tr w14:paraId="05F65A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jc w:val="center"/>
        </w:trPr>
        <w:tc>
          <w:tcPr>
            <w:tcW w:w="502" w:type="dxa"/>
            <w:vAlign w:val="top"/>
          </w:tcPr>
          <w:p w14:paraId="19EFDC3D">
            <w:pPr>
              <w:pStyle w:val="6"/>
              <w:spacing w:before="137"/>
              <w:ind w:left="195"/>
            </w:pPr>
            <w:r>
              <w:t>7</w:t>
            </w:r>
          </w:p>
        </w:tc>
        <w:tc>
          <w:tcPr>
            <w:tcW w:w="1495" w:type="dxa"/>
            <w:vAlign w:val="top"/>
          </w:tcPr>
          <w:p w14:paraId="76EF8BB0">
            <w:pPr>
              <w:pStyle w:val="6"/>
              <w:spacing w:before="137" w:line="219" w:lineRule="auto"/>
              <w:ind w:left="259"/>
            </w:pPr>
            <w:r>
              <w:rPr>
                <w:spacing w:val="-2"/>
              </w:rPr>
              <w:t>证书年检</w:t>
            </w:r>
          </w:p>
        </w:tc>
        <w:tc>
          <w:tcPr>
            <w:tcW w:w="5360" w:type="dxa"/>
            <w:vAlign w:val="top"/>
          </w:tcPr>
          <w:p w14:paraId="048BEB62">
            <w:pPr>
              <w:pStyle w:val="6"/>
              <w:spacing w:before="137" w:line="220" w:lineRule="auto"/>
              <w:ind w:left="1810"/>
            </w:pPr>
            <w:r>
              <w:rPr>
                <w:spacing w:val="-2"/>
              </w:rPr>
              <w:t>是否按规定年检</w:t>
            </w:r>
          </w:p>
        </w:tc>
        <w:tc>
          <w:tcPr>
            <w:tcW w:w="912" w:type="dxa"/>
            <w:vAlign w:val="top"/>
          </w:tcPr>
          <w:p w14:paraId="3C8C529B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494C59B4">
            <w:pPr>
              <w:rPr>
                <w:rFonts w:ascii="Arial"/>
                <w:sz w:val="21"/>
              </w:rPr>
            </w:pPr>
          </w:p>
        </w:tc>
      </w:tr>
    </w:tbl>
    <w:p w14:paraId="29815B3B">
      <w:pPr>
        <w:pStyle w:val="2"/>
        <w:spacing w:line="289" w:lineRule="auto"/>
      </w:pPr>
    </w:p>
    <w:p w14:paraId="0435F16A">
      <w:pPr>
        <w:pStyle w:val="2"/>
        <w:spacing w:line="290" w:lineRule="auto"/>
      </w:pPr>
    </w:p>
    <w:p w14:paraId="5D8783E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19" w:lineRule="auto"/>
        <w:ind w:left="105" w:leftChars="50" w:right="105" w:rightChars="50"/>
        <w:textAlignment w:val="baseline"/>
        <w:outlineLvl w:val="1"/>
        <w:rPr>
          <w:rFonts w:ascii="宋体" w:hAnsi="宋体" w:eastAsia="宋体" w:cs="宋体"/>
          <w:b/>
          <w:bCs/>
          <w:spacing w:val="-4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四、年度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新增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污染治理设施运行项目汇总表</w:t>
      </w:r>
    </w:p>
    <w:p w14:paraId="01D03B80">
      <w:pPr>
        <w:pStyle w:val="2"/>
      </w:pPr>
    </w:p>
    <w:tbl>
      <w:tblPr>
        <w:tblStyle w:val="3"/>
        <w:tblW w:w="50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2201"/>
        <w:gridCol w:w="1375"/>
        <w:gridCol w:w="1188"/>
        <w:gridCol w:w="1375"/>
        <w:gridCol w:w="1427"/>
        <w:gridCol w:w="1080"/>
      </w:tblGrid>
      <w:tr w14:paraId="7B23C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9" w:type="pct"/>
            <w:vAlign w:val="center"/>
          </w:tcPr>
          <w:p w14:paraId="26276753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  <w:t>序号</w:t>
            </w:r>
          </w:p>
        </w:tc>
        <w:tc>
          <w:tcPr>
            <w:tcW w:w="1189" w:type="pct"/>
            <w:vAlign w:val="center"/>
          </w:tcPr>
          <w:p w14:paraId="0A5E1720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  <w:t>项目名称</w:t>
            </w:r>
          </w:p>
        </w:tc>
        <w:tc>
          <w:tcPr>
            <w:tcW w:w="743" w:type="pct"/>
            <w:vAlign w:val="center"/>
          </w:tcPr>
          <w:p w14:paraId="6FA3BA34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  <w:t>项目规模</w:t>
            </w:r>
          </w:p>
        </w:tc>
        <w:tc>
          <w:tcPr>
            <w:tcW w:w="642" w:type="pct"/>
            <w:vAlign w:val="center"/>
          </w:tcPr>
          <w:p w14:paraId="343F9E83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  <w:t>投资额（万元）</w:t>
            </w:r>
          </w:p>
        </w:tc>
        <w:tc>
          <w:tcPr>
            <w:tcW w:w="743" w:type="pct"/>
            <w:vAlign w:val="center"/>
          </w:tcPr>
          <w:p w14:paraId="0F37E791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  <w:t>业主单位</w:t>
            </w:r>
          </w:p>
        </w:tc>
        <w:tc>
          <w:tcPr>
            <w:tcW w:w="771" w:type="pct"/>
            <w:vAlign w:val="center"/>
          </w:tcPr>
          <w:p w14:paraId="704294B5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  <w:t>验收部门及时间</w:t>
            </w:r>
          </w:p>
        </w:tc>
        <w:tc>
          <w:tcPr>
            <w:tcW w:w="580" w:type="pct"/>
            <w:vAlign w:val="center"/>
          </w:tcPr>
          <w:p w14:paraId="0124886C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  <w:r>
              <w:rPr>
                <w:rFonts w:hint="eastAsia" w:ascii="黑体" w:hAnsi="宋体" w:eastAsia="黑体" w:cs="Times New Roman"/>
                <w:kern w:val="0"/>
                <w:sz w:val="24"/>
                <w:szCs w:val="28"/>
              </w:rPr>
              <w:t>备注</w:t>
            </w:r>
          </w:p>
        </w:tc>
      </w:tr>
      <w:tr w14:paraId="24E0C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9" w:type="pct"/>
          </w:tcPr>
          <w:p w14:paraId="06F68F9E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1189" w:type="pct"/>
            <w:vAlign w:val="center"/>
          </w:tcPr>
          <w:p w14:paraId="60775D65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  <w:p w14:paraId="32691C4E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743" w:type="pct"/>
            <w:vAlign w:val="center"/>
          </w:tcPr>
          <w:p w14:paraId="01470876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642" w:type="pct"/>
            <w:vAlign w:val="center"/>
          </w:tcPr>
          <w:p w14:paraId="0B293EF4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743" w:type="pct"/>
            <w:vAlign w:val="center"/>
          </w:tcPr>
          <w:p w14:paraId="48F85B1E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771" w:type="pct"/>
            <w:vAlign w:val="center"/>
          </w:tcPr>
          <w:p w14:paraId="1CBA2B63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  <w:p w14:paraId="13240443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580" w:type="pct"/>
          </w:tcPr>
          <w:p w14:paraId="2711D2AF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</w:tr>
      <w:tr w14:paraId="48F40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9" w:type="pct"/>
          </w:tcPr>
          <w:p w14:paraId="0576FD32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1189" w:type="pct"/>
            <w:vAlign w:val="center"/>
          </w:tcPr>
          <w:p w14:paraId="20F3FA9D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  <w:p w14:paraId="5DCDAD35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743" w:type="pct"/>
            <w:vAlign w:val="center"/>
          </w:tcPr>
          <w:p w14:paraId="34B7691D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642" w:type="pct"/>
            <w:vAlign w:val="center"/>
          </w:tcPr>
          <w:p w14:paraId="70FA7727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743" w:type="pct"/>
            <w:vAlign w:val="center"/>
          </w:tcPr>
          <w:p w14:paraId="6AE65B5F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771" w:type="pct"/>
            <w:vAlign w:val="center"/>
          </w:tcPr>
          <w:p w14:paraId="19FB82D9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  <w:p w14:paraId="51B40C75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580" w:type="pct"/>
          </w:tcPr>
          <w:p w14:paraId="4088D6C8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</w:tr>
      <w:tr w14:paraId="2303C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9" w:type="pct"/>
          </w:tcPr>
          <w:p w14:paraId="227F414B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1189" w:type="pct"/>
            <w:vAlign w:val="center"/>
          </w:tcPr>
          <w:p w14:paraId="24CE7EBA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  <w:p w14:paraId="4F2C0BE5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743" w:type="pct"/>
            <w:vAlign w:val="center"/>
          </w:tcPr>
          <w:p w14:paraId="0415B4AE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642" w:type="pct"/>
            <w:vAlign w:val="center"/>
          </w:tcPr>
          <w:p w14:paraId="4BB4D7E2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743" w:type="pct"/>
            <w:vAlign w:val="center"/>
          </w:tcPr>
          <w:p w14:paraId="6C6A8D15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771" w:type="pct"/>
            <w:vAlign w:val="center"/>
          </w:tcPr>
          <w:p w14:paraId="482DFF72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  <w:p w14:paraId="1966B9DF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580" w:type="pct"/>
          </w:tcPr>
          <w:p w14:paraId="7E7794B8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</w:tr>
      <w:tr w14:paraId="5906E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9" w:type="pct"/>
          </w:tcPr>
          <w:p w14:paraId="49F2686A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1189" w:type="pct"/>
            <w:vAlign w:val="center"/>
          </w:tcPr>
          <w:p w14:paraId="41F8275D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743" w:type="pct"/>
            <w:vAlign w:val="center"/>
          </w:tcPr>
          <w:p w14:paraId="57BDD2F9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642" w:type="pct"/>
            <w:vAlign w:val="center"/>
          </w:tcPr>
          <w:p w14:paraId="7A9177B8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743" w:type="pct"/>
            <w:vAlign w:val="center"/>
          </w:tcPr>
          <w:p w14:paraId="3B711CE2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771" w:type="pct"/>
            <w:vAlign w:val="center"/>
          </w:tcPr>
          <w:p w14:paraId="630C0F2B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580" w:type="pct"/>
          </w:tcPr>
          <w:p w14:paraId="0D60A528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</w:tr>
      <w:tr w14:paraId="01670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9" w:type="pct"/>
          </w:tcPr>
          <w:p w14:paraId="18BFF753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1189" w:type="pct"/>
            <w:vAlign w:val="center"/>
          </w:tcPr>
          <w:p w14:paraId="67979060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743" w:type="pct"/>
            <w:vAlign w:val="center"/>
          </w:tcPr>
          <w:p w14:paraId="45BEB145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642" w:type="pct"/>
            <w:vAlign w:val="center"/>
          </w:tcPr>
          <w:p w14:paraId="0BF2ACE8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743" w:type="pct"/>
            <w:vAlign w:val="center"/>
          </w:tcPr>
          <w:p w14:paraId="34DCFDA4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771" w:type="pct"/>
            <w:vAlign w:val="center"/>
          </w:tcPr>
          <w:p w14:paraId="52C8D347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  <w:tc>
          <w:tcPr>
            <w:tcW w:w="580" w:type="pct"/>
          </w:tcPr>
          <w:p w14:paraId="0A9EDD3C">
            <w:pPr>
              <w:widowControl/>
              <w:adjustRightInd w:val="0"/>
              <w:snapToGrid w:val="0"/>
              <w:jc w:val="center"/>
              <w:rPr>
                <w:rFonts w:ascii="黑体" w:hAnsi="宋体" w:eastAsia="黑体" w:cs="Times New Roman"/>
                <w:kern w:val="0"/>
                <w:sz w:val="24"/>
                <w:szCs w:val="28"/>
              </w:rPr>
            </w:pPr>
          </w:p>
        </w:tc>
      </w:tr>
      <w:tr w14:paraId="59F4B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5000" w:type="pct"/>
            <w:gridSpan w:val="7"/>
          </w:tcPr>
          <w:p w14:paraId="4FB38BC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/>
              <w:jc w:val="left"/>
              <w:textAlignment w:val="baseline"/>
              <w:rPr>
                <w:sz w:val="21"/>
                <w:szCs w:val="21"/>
              </w:rPr>
            </w:pPr>
            <w:r>
              <w:rPr>
                <w:spacing w:val="-14"/>
                <w:sz w:val="21"/>
                <w:szCs w:val="21"/>
              </w:rPr>
              <w:t>说明：</w:t>
            </w:r>
            <w:r>
              <w:rPr>
                <w:spacing w:val="-4"/>
                <w:sz w:val="21"/>
                <w:szCs w:val="21"/>
              </w:rPr>
              <w:t>1、</w:t>
            </w:r>
            <w:r>
              <w:rPr>
                <w:rFonts w:hint="eastAsia" w:ascii="Arial" w:hAnsi="Arial" w:eastAsia="Arial" w:cs="Arial"/>
                <w:snapToGrid w:val="0"/>
                <w:color w:val="000000"/>
                <w:spacing w:val="-3"/>
                <w:kern w:val="0"/>
                <w:sz w:val="21"/>
                <w:szCs w:val="21"/>
                <w:lang w:val="en-US" w:eastAsia="en-US" w:bidi="ar-SA"/>
              </w:rPr>
              <w:t>应列出持证单位获证后年度新增运行项目</w:t>
            </w:r>
            <w:r>
              <w:rPr>
                <w:rFonts w:ascii="Arial" w:hAnsi="Arial" w:eastAsia="Arial" w:cs="Arial"/>
                <w:snapToGrid w:val="0"/>
                <w:color w:val="000000"/>
                <w:spacing w:val="-3"/>
                <w:kern w:val="0"/>
                <w:sz w:val="21"/>
                <w:szCs w:val="21"/>
                <w:lang w:val="en-US" w:eastAsia="en-US" w:bidi="ar-SA"/>
              </w:rPr>
              <w:t>；</w:t>
            </w:r>
          </w:p>
          <w:p w14:paraId="4FF9962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rightChars="0"/>
              <w:jc w:val="left"/>
              <w:textAlignment w:val="baseline"/>
              <w:rPr>
                <w:rFonts w:hint="eastAsia" w:eastAsia="宋体"/>
                <w:spacing w:val="-3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pacing w:val="-3"/>
                <w:sz w:val="21"/>
                <w:szCs w:val="21"/>
                <w:lang w:val="en-US" w:eastAsia="zh-CN"/>
              </w:rPr>
              <w:t>2、</w:t>
            </w:r>
            <w:r>
              <w:rPr>
                <w:spacing w:val="-3"/>
                <w:sz w:val="21"/>
                <w:szCs w:val="21"/>
              </w:rPr>
              <w:t>设施业主单位应填写其规范的全称</w:t>
            </w:r>
            <w:r>
              <w:rPr>
                <w:rFonts w:hint="eastAsia" w:eastAsia="宋体"/>
                <w:spacing w:val="-3"/>
                <w:sz w:val="21"/>
                <w:szCs w:val="21"/>
                <w:lang w:eastAsia="zh-CN"/>
              </w:rPr>
              <w:t>；</w:t>
            </w:r>
            <w:bookmarkStart w:id="0" w:name="_GoBack"/>
            <w:bookmarkEnd w:id="0"/>
          </w:p>
          <w:p w14:paraId="40E5ED1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right="0" w:rightChars="0"/>
              <w:jc w:val="left"/>
              <w:textAlignment w:val="baseline"/>
              <w:rPr>
                <w:rFonts w:hint="eastAsia" w:eastAsia="宋体"/>
                <w:spacing w:val="-3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pacing w:val="-3"/>
                <w:sz w:val="21"/>
                <w:szCs w:val="21"/>
                <w:lang w:val="en-US" w:eastAsia="zh-CN"/>
              </w:rPr>
              <w:t>3、请在附件中提供3个项目的的合同、监测报告及验收报告等复印件。</w:t>
            </w:r>
          </w:p>
        </w:tc>
      </w:tr>
    </w:tbl>
    <w:p w14:paraId="6930C54E">
      <w:pPr>
        <w:spacing w:before="182" w:line="220" w:lineRule="auto"/>
        <w:ind w:left="30"/>
        <w:outlineLvl w:val="1"/>
        <w:rPr>
          <w:rFonts w:ascii="宋体" w:hAnsi="宋体" w:eastAsia="宋体" w:cs="宋体"/>
          <w:b/>
          <w:bCs/>
          <w:spacing w:val="-4"/>
          <w:sz w:val="28"/>
          <w:szCs w:val="28"/>
        </w:rPr>
      </w:pPr>
    </w:p>
    <w:p w14:paraId="4E2DD4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19" w:lineRule="auto"/>
        <w:ind w:left="105" w:leftChars="50" w:right="105" w:rightChars="50"/>
        <w:textAlignment w:val="baseline"/>
        <w:outlineLvl w:val="1"/>
        <w:rPr>
          <w:rFonts w:ascii="宋体" w:hAnsi="宋体" w:eastAsia="宋体" w:cs="宋体"/>
          <w:b/>
          <w:bCs/>
          <w:spacing w:val="-4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五、持证单位承诺</w:t>
      </w:r>
    </w:p>
    <w:p w14:paraId="034DA715">
      <w:pPr>
        <w:spacing w:line="117" w:lineRule="exact"/>
      </w:pPr>
    </w:p>
    <w:tbl>
      <w:tblPr>
        <w:tblStyle w:val="5"/>
        <w:tblW w:w="884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43"/>
      </w:tblGrid>
      <w:tr w14:paraId="3D7AD8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9" w:hRule="atLeast"/>
          <w:jc w:val="center"/>
        </w:trPr>
        <w:tc>
          <w:tcPr>
            <w:tcW w:w="8843" w:type="dxa"/>
            <w:vAlign w:val="top"/>
          </w:tcPr>
          <w:p w14:paraId="68B05642">
            <w:pPr>
              <w:spacing w:line="314" w:lineRule="auto"/>
              <w:rPr>
                <w:rFonts w:ascii="Arial"/>
                <w:sz w:val="21"/>
              </w:rPr>
            </w:pPr>
          </w:p>
          <w:p w14:paraId="57CE821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firstLine="468" w:firstLineChars="200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我单位所填报的</w:t>
            </w:r>
            <w:r>
              <w:rPr>
                <w:spacing w:val="-3"/>
              </w:rPr>
              <w:t>本表</w:t>
            </w:r>
            <w:r>
              <w:rPr>
                <w:rFonts w:hint="eastAsia"/>
                <w:spacing w:val="-3"/>
                <w:lang w:val="en-US" w:eastAsia="zh-CN"/>
              </w:rPr>
              <w:t>及附件</w:t>
            </w:r>
            <w:r>
              <w:rPr>
                <w:spacing w:val="-3"/>
              </w:rPr>
              <w:t>内容真实、完整、准确</w:t>
            </w:r>
            <w:r>
              <w:rPr>
                <w:rFonts w:hint="eastAsia"/>
                <w:spacing w:val="-3"/>
                <w:lang w:eastAsia="zh-CN"/>
              </w:rPr>
              <w:t>，</w:t>
            </w:r>
            <w:r>
              <w:rPr>
                <w:rFonts w:hint="eastAsia"/>
                <w:spacing w:val="-3"/>
                <w:lang w:val="en-US" w:eastAsia="zh-CN"/>
              </w:rPr>
              <w:t>否则，本企业愿负相应的法律责任，并承担由此产生的一切后果。</w:t>
            </w:r>
          </w:p>
          <w:p w14:paraId="361E67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firstLine="420" w:firstLineChars="200"/>
              <w:textAlignment w:val="baseline"/>
              <w:rPr>
                <w:rFonts w:ascii="Arial"/>
                <w:sz w:val="21"/>
              </w:rPr>
            </w:pPr>
          </w:p>
          <w:p w14:paraId="226BE8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firstLine="420" w:firstLineChars="200"/>
              <w:textAlignment w:val="baseline"/>
              <w:rPr>
                <w:rFonts w:ascii="Arial"/>
                <w:sz w:val="21"/>
              </w:rPr>
            </w:pPr>
          </w:p>
          <w:p w14:paraId="1A4FB2DB">
            <w:pPr>
              <w:spacing w:line="276" w:lineRule="auto"/>
              <w:rPr>
                <w:rFonts w:ascii="Arial"/>
                <w:sz w:val="21"/>
              </w:rPr>
            </w:pPr>
          </w:p>
          <w:p w14:paraId="1736EE69">
            <w:pPr>
              <w:spacing w:line="276" w:lineRule="auto"/>
              <w:rPr>
                <w:rFonts w:ascii="Arial"/>
                <w:sz w:val="21"/>
              </w:rPr>
            </w:pPr>
          </w:p>
          <w:p w14:paraId="4DB1A8A6">
            <w:pPr>
              <w:spacing w:line="276" w:lineRule="auto"/>
              <w:rPr>
                <w:rFonts w:ascii="Arial"/>
                <w:sz w:val="21"/>
              </w:rPr>
            </w:pPr>
          </w:p>
          <w:p w14:paraId="28123187">
            <w:pPr>
              <w:spacing w:line="277" w:lineRule="auto"/>
              <w:rPr>
                <w:rFonts w:ascii="Arial"/>
                <w:sz w:val="21"/>
              </w:rPr>
            </w:pPr>
          </w:p>
          <w:p w14:paraId="6EC1E938">
            <w:pPr>
              <w:pStyle w:val="6"/>
              <w:spacing w:before="78" w:line="219" w:lineRule="auto"/>
              <w:ind w:left="116"/>
            </w:pPr>
            <w:r>
              <w:rPr>
                <w:spacing w:val="-9"/>
              </w:rPr>
              <w:t>单位法定代表人（签字</w:t>
            </w:r>
            <w:r>
              <w:rPr>
                <w:spacing w:val="-6"/>
              </w:rPr>
              <w:t>）：</w:t>
            </w:r>
            <w:r>
              <w:rPr>
                <w:spacing w:val="1"/>
              </w:rPr>
              <w:t xml:space="preserve">                      </w:t>
            </w:r>
            <w:r>
              <w:rPr>
                <w:spacing w:val="-9"/>
              </w:rPr>
              <w:t>持证单位（公章）</w:t>
            </w:r>
          </w:p>
          <w:p w14:paraId="2C11B1B5">
            <w:pPr>
              <w:pStyle w:val="6"/>
              <w:spacing w:before="214" w:line="220" w:lineRule="auto"/>
              <w:ind w:left="5747"/>
            </w:pPr>
            <w:r>
              <w:rPr>
                <w:spacing w:val="-9"/>
              </w:rPr>
              <w:t>年</w:t>
            </w:r>
            <w:r>
              <w:rPr>
                <w:spacing w:val="2"/>
              </w:rPr>
              <w:t xml:space="preserve">       </w:t>
            </w:r>
            <w:r>
              <w:rPr>
                <w:spacing w:val="-9"/>
              </w:rPr>
              <w:t>月</w:t>
            </w:r>
            <w:r>
              <w:rPr>
                <w:spacing w:val="7"/>
              </w:rPr>
              <w:t xml:space="preserve">       </w:t>
            </w:r>
            <w:r>
              <w:rPr>
                <w:spacing w:val="-9"/>
              </w:rPr>
              <w:t>日</w:t>
            </w:r>
          </w:p>
        </w:tc>
      </w:tr>
    </w:tbl>
    <w:p w14:paraId="41C8AFC0">
      <w:pPr>
        <w:pStyle w:val="2"/>
      </w:pPr>
    </w:p>
    <w:p w14:paraId="1C14878C">
      <w:pPr>
        <w:spacing w:before="182" w:line="220" w:lineRule="auto"/>
        <w:ind w:left="30"/>
        <w:outlineLvl w:val="1"/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</w:rPr>
        <w:t>、其他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事项</w:t>
      </w:r>
    </w:p>
    <w:tbl>
      <w:tblPr>
        <w:tblStyle w:val="3"/>
        <w:tblW w:w="89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7317"/>
      </w:tblGrid>
      <w:tr w14:paraId="1ED00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  <w:jc w:val="center"/>
        </w:trPr>
        <w:tc>
          <w:tcPr>
            <w:tcW w:w="1662" w:type="dxa"/>
            <w:vAlign w:val="center"/>
          </w:tcPr>
          <w:p w14:paraId="2C1BD4D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hint="eastAsia"/>
                <w:spacing w:val="-3"/>
                <w:lang w:val="en-US" w:eastAsia="zh-CN"/>
              </w:rPr>
              <w:t>证书使用过程中遇到的问题</w:t>
            </w:r>
          </w:p>
        </w:tc>
        <w:tc>
          <w:tcPr>
            <w:tcW w:w="7317" w:type="dxa"/>
            <w:vAlign w:val="bottom"/>
          </w:tcPr>
          <w:p w14:paraId="29949B78">
            <w:pPr>
              <w:ind w:right="600"/>
              <w:rPr>
                <w:rFonts w:cs="Times New Roman"/>
                <w:sz w:val="24"/>
              </w:rPr>
            </w:pPr>
          </w:p>
          <w:p w14:paraId="2BD5B4D4">
            <w:pPr>
              <w:ind w:right="600"/>
              <w:rPr>
                <w:rFonts w:cs="Times New Roman"/>
                <w:sz w:val="30"/>
              </w:rPr>
            </w:pPr>
          </w:p>
          <w:p w14:paraId="52607070">
            <w:pPr>
              <w:ind w:right="600"/>
              <w:rPr>
                <w:rFonts w:cs="Times New Roman"/>
                <w:sz w:val="30"/>
              </w:rPr>
            </w:pPr>
          </w:p>
          <w:p w14:paraId="48EC8D26">
            <w:pPr>
              <w:spacing w:line="360" w:lineRule="auto"/>
              <w:jc w:val="right"/>
              <w:rPr>
                <w:rFonts w:ascii="黑体" w:eastAsia="黑体" w:cs="Times New Roman"/>
                <w:b/>
                <w:bCs/>
                <w:sz w:val="28"/>
              </w:rPr>
            </w:pPr>
          </w:p>
        </w:tc>
      </w:tr>
      <w:tr w14:paraId="1A410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5" w:hRule="atLeast"/>
          <w:jc w:val="center"/>
        </w:trPr>
        <w:tc>
          <w:tcPr>
            <w:tcW w:w="1662" w:type="dxa"/>
            <w:vAlign w:val="center"/>
          </w:tcPr>
          <w:p w14:paraId="0A2B2C0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hint="eastAsia"/>
                <w:spacing w:val="-3"/>
                <w:lang w:val="en-US" w:eastAsia="zh-CN"/>
              </w:rPr>
              <w:t>对该项工作的意见建议</w:t>
            </w:r>
          </w:p>
        </w:tc>
        <w:tc>
          <w:tcPr>
            <w:tcW w:w="7317" w:type="dxa"/>
            <w:vAlign w:val="bottom"/>
          </w:tcPr>
          <w:p w14:paraId="008699C7">
            <w:pPr>
              <w:spacing w:line="360" w:lineRule="auto"/>
              <w:rPr>
                <w:rFonts w:cs="Times New Roman"/>
                <w:sz w:val="30"/>
              </w:rPr>
            </w:pPr>
          </w:p>
          <w:p w14:paraId="6FB9101D">
            <w:pPr>
              <w:spacing w:line="360" w:lineRule="auto"/>
              <w:rPr>
                <w:rFonts w:ascii="黑体" w:eastAsia="黑体" w:cs="Times New Roman"/>
                <w:b/>
                <w:bCs/>
                <w:sz w:val="28"/>
              </w:rPr>
            </w:pPr>
          </w:p>
          <w:p w14:paraId="2C43C383">
            <w:pPr>
              <w:spacing w:line="360" w:lineRule="auto"/>
              <w:rPr>
                <w:rFonts w:ascii="黑体" w:eastAsia="黑体" w:cs="Times New Roman"/>
                <w:b/>
                <w:bCs/>
                <w:sz w:val="28"/>
              </w:rPr>
            </w:pPr>
          </w:p>
          <w:p w14:paraId="0B1CE5BB">
            <w:pPr>
              <w:spacing w:line="360" w:lineRule="auto"/>
              <w:rPr>
                <w:rFonts w:ascii="黑体" w:eastAsia="黑体" w:cs="Times New Roman"/>
                <w:b/>
                <w:bCs/>
                <w:sz w:val="28"/>
              </w:rPr>
            </w:pPr>
          </w:p>
          <w:p w14:paraId="58C71B82">
            <w:pPr>
              <w:ind w:right="600"/>
              <w:jc w:val="right"/>
              <w:rPr>
                <w:rFonts w:cs="Times New Roman"/>
                <w:sz w:val="24"/>
              </w:rPr>
            </w:pPr>
          </w:p>
        </w:tc>
      </w:tr>
    </w:tbl>
    <w:p w14:paraId="02B5AE54">
      <w:pPr>
        <w:sectPr>
          <w:footerReference r:id="rId6" w:type="default"/>
          <w:pgSz w:w="11905" w:h="16840"/>
          <w:pgMar w:top="1431" w:right="1165" w:bottom="1171" w:left="1785" w:header="0" w:footer="858" w:gutter="0"/>
          <w:cols w:space="720" w:num="1"/>
        </w:sectPr>
      </w:pPr>
    </w:p>
    <w:p w14:paraId="2F8EC777">
      <w:pPr>
        <w:pStyle w:val="2"/>
      </w:pPr>
    </w:p>
    <w:sectPr>
      <w:headerReference r:id="rId7" w:type="default"/>
      <w:footerReference r:id="rId8" w:type="default"/>
      <w:pgSz w:w="11905" w:h="16840"/>
      <w:pgMar w:top="1" w:right="1785" w:bottom="1171" w:left="1785" w:header="0" w:footer="86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68FF0">
    <w:pPr>
      <w:spacing w:line="233" w:lineRule="auto"/>
      <w:ind w:right="7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2"/>
        <w:sz w:val="24"/>
        <w:szCs w:val="24"/>
      </w:rPr>
      <w:t>—</w:t>
    </w:r>
    <w:r>
      <w:rPr>
        <w:rFonts w:ascii="宋体" w:hAnsi="宋体" w:eastAsia="宋体" w:cs="宋体"/>
        <w:spacing w:val="27"/>
        <w:sz w:val="24"/>
        <w:szCs w:val="24"/>
      </w:rPr>
      <w:t xml:space="preserve"> </w:t>
    </w:r>
    <w:r>
      <w:rPr>
        <w:rFonts w:ascii="宋体" w:hAnsi="宋体" w:eastAsia="宋体" w:cs="宋体"/>
        <w:spacing w:val="-12"/>
        <w:sz w:val="24"/>
        <w:szCs w:val="24"/>
      </w:rPr>
      <w:t>1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12"/>
        <w:sz w:val="24"/>
        <w:szCs w:val="24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74ABF">
    <w:pPr>
      <w:spacing w:line="233" w:lineRule="auto"/>
      <w:ind w:left="27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9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4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B7EB0B">
    <w:pPr>
      <w:spacing w:line="232" w:lineRule="auto"/>
      <w:ind w:right="7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8"/>
        <w:sz w:val="24"/>
        <w:szCs w:val="24"/>
      </w:rPr>
      <w:t>—</w:t>
    </w:r>
    <w:r>
      <w:rPr>
        <w:rFonts w:ascii="宋体" w:hAnsi="宋体" w:eastAsia="宋体" w:cs="宋体"/>
        <w:spacing w:val="15"/>
        <w:sz w:val="24"/>
        <w:szCs w:val="24"/>
      </w:rPr>
      <w:t xml:space="preserve"> </w:t>
    </w:r>
    <w:r>
      <w:rPr>
        <w:rFonts w:ascii="宋体" w:hAnsi="宋体" w:eastAsia="宋体" w:cs="宋体"/>
        <w:spacing w:val="-8"/>
        <w:sz w:val="24"/>
        <w:szCs w:val="24"/>
      </w:rPr>
      <w:t>5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8"/>
        <w:sz w:val="24"/>
        <w:szCs w:val="24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049B3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18C33F1"/>
    <w:rsid w:val="03C055D4"/>
    <w:rsid w:val="03F37758"/>
    <w:rsid w:val="04A66578"/>
    <w:rsid w:val="063F6C84"/>
    <w:rsid w:val="06732DD2"/>
    <w:rsid w:val="07AF7E3A"/>
    <w:rsid w:val="0AB85257"/>
    <w:rsid w:val="0BA1555E"/>
    <w:rsid w:val="0BED0F30"/>
    <w:rsid w:val="0C3C3C66"/>
    <w:rsid w:val="0C9D4705"/>
    <w:rsid w:val="0D5154EF"/>
    <w:rsid w:val="0DAB2E51"/>
    <w:rsid w:val="0F2904D1"/>
    <w:rsid w:val="10BB15FD"/>
    <w:rsid w:val="11910CE0"/>
    <w:rsid w:val="11C445D2"/>
    <w:rsid w:val="12F42BA4"/>
    <w:rsid w:val="13272F7A"/>
    <w:rsid w:val="1380268A"/>
    <w:rsid w:val="13FC4407"/>
    <w:rsid w:val="15CA22E2"/>
    <w:rsid w:val="17814F41"/>
    <w:rsid w:val="1D28001A"/>
    <w:rsid w:val="1D8965DF"/>
    <w:rsid w:val="1DE2466D"/>
    <w:rsid w:val="1E7F010E"/>
    <w:rsid w:val="1FDE2C12"/>
    <w:rsid w:val="20D12777"/>
    <w:rsid w:val="20D81D57"/>
    <w:rsid w:val="20D858B3"/>
    <w:rsid w:val="20FF72E4"/>
    <w:rsid w:val="218D48F0"/>
    <w:rsid w:val="23F5677C"/>
    <w:rsid w:val="244B45EE"/>
    <w:rsid w:val="254A0D4A"/>
    <w:rsid w:val="25E60A73"/>
    <w:rsid w:val="26B02E2F"/>
    <w:rsid w:val="272A498F"/>
    <w:rsid w:val="296E1870"/>
    <w:rsid w:val="29B35110"/>
    <w:rsid w:val="2B2F0BBA"/>
    <w:rsid w:val="2BCA6741"/>
    <w:rsid w:val="2BD7580E"/>
    <w:rsid w:val="306C426A"/>
    <w:rsid w:val="313578F6"/>
    <w:rsid w:val="318E3ACA"/>
    <w:rsid w:val="32F02F31"/>
    <w:rsid w:val="34254E5C"/>
    <w:rsid w:val="344277BC"/>
    <w:rsid w:val="36AF4EB1"/>
    <w:rsid w:val="3700570C"/>
    <w:rsid w:val="3A451DB4"/>
    <w:rsid w:val="3CA31014"/>
    <w:rsid w:val="3CE820FA"/>
    <w:rsid w:val="3D8D5A80"/>
    <w:rsid w:val="3F780536"/>
    <w:rsid w:val="40077B0C"/>
    <w:rsid w:val="40B437EF"/>
    <w:rsid w:val="419378A9"/>
    <w:rsid w:val="421D3616"/>
    <w:rsid w:val="43CD3D97"/>
    <w:rsid w:val="43EF2D90"/>
    <w:rsid w:val="448C37A5"/>
    <w:rsid w:val="44E26451"/>
    <w:rsid w:val="46004DE1"/>
    <w:rsid w:val="46737CA9"/>
    <w:rsid w:val="476F0470"/>
    <w:rsid w:val="487B1097"/>
    <w:rsid w:val="49A81A17"/>
    <w:rsid w:val="4B7D6ED4"/>
    <w:rsid w:val="4E1A4EAE"/>
    <w:rsid w:val="4E2538B2"/>
    <w:rsid w:val="508B3E41"/>
    <w:rsid w:val="51990D26"/>
    <w:rsid w:val="51AE6039"/>
    <w:rsid w:val="51B7313F"/>
    <w:rsid w:val="53334A48"/>
    <w:rsid w:val="53B4545D"/>
    <w:rsid w:val="541128AF"/>
    <w:rsid w:val="558E065B"/>
    <w:rsid w:val="55E22755"/>
    <w:rsid w:val="59CA59DA"/>
    <w:rsid w:val="5E1E4546"/>
    <w:rsid w:val="5E451AD3"/>
    <w:rsid w:val="5E9B16F3"/>
    <w:rsid w:val="5EB32EE1"/>
    <w:rsid w:val="5FB01347"/>
    <w:rsid w:val="602F47E9"/>
    <w:rsid w:val="606A3A73"/>
    <w:rsid w:val="60AA20C1"/>
    <w:rsid w:val="62285994"/>
    <w:rsid w:val="62E95123"/>
    <w:rsid w:val="673B3A73"/>
    <w:rsid w:val="679F2254"/>
    <w:rsid w:val="69C75A92"/>
    <w:rsid w:val="6C627CF4"/>
    <w:rsid w:val="6CF220D9"/>
    <w:rsid w:val="6D154D66"/>
    <w:rsid w:val="6D946D06"/>
    <w:rsid w:val="706F478E"/>
    <w:rsid w:val="717148AB"/>
    <w:rsid w:val="71D451F0"/>
    <w:rsid w:val="72084E9A"/>
    <w:rsid w:val="729F135A"/>
    <w:rsid w:val="734168B5"/>
    <w:rsid w:val="768865A9"/>
    <w:rsid w:val="76D4359C"/>
    <w:rsid w:val="7B2A40D3"/>
    <w:rsid w:val="7C5A2796"/>
    <w:rsid w:val="7DA4016C"/>
    <w:rsid w:val="7EC860DC"/>
    <w:rsid w:val="7F945F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313</Words>
  <Characters>314</Characters>
  <TotalTime>68</TotalTime>
  <ScaleCrop>false</ScaleCrop>
  <LinksUpToDate>false</LinksUpToDate>
  <CharactersWithSpaces>337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2025-03-19T20:08:00Z</dcterms:created>
  <dc:creator>❤</dc:creator>
  <cp:lastModifiedBy>铁碎牙</cp:lastModifiedBy>
  <dcterms:modified xsi:type="dcterms:W3CDTF">2025-03-28T06:11:25Z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2025-03-20T11:11:21Z</vt:filetime>
  </property>
  <property fmtid="{D5CDD505-2E9C-101B-9397-08002B2CF9AE}" pid="4" name="KSOTemplateDocerSaveRecord">
    <vt:lpwstr>eyJoZGlkIjoiZDRmNDkwYmFmZGYwYzE4NmM3MzY0M2QxMWVmZjdmNTMiLCJ1c2VySWQiOiIyNDg5NDEwNzcifQ==</vt:lpwstr>
  </property>
  <property fmtid="{D5CDD505-2E9C-101B-9397-08002B2CF9AE}" pid="5" name="KSOProductBuildVer">
    <vt:lpwstr>2052-12.1.0.20305</vt:lpwstr>
  </property>
  <property fmtid="{D5CDD505-2E9C-101B-9397-08002B2CF9AE}" pid="6" name="ICV">
    <vt:lpwstr>7904BB5C913F4277B207678BCE5784F8_13</vt:lpwstr>
  </property>
</Properties>
</file>