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bookmarkStart w:id="5" w:name="_GoBack"/>
      <w:bookmarkEnd w:id="5"/>
      <w:r>
        <w:rPr>
          <w:rFonts w:ascii="Times New Roman" w:hAnsi="Times New Roman" w:eastAsia="黑体" w:cs="Times New Roman"/>
          <w:color w:val="000000" w:themeColor="text1"/>
          <w:sz w:val="32"/>
          <w:szCs w:val="32"/>
        </w:rPr>
        <w:t>附件</w:t>
      </w:r>
      <w:r>
        <w:rPr>
          <w:rFonts w:hint="eastAsia" w:ascii="Times New Roman" w:hAnsi="Times New Roman" w:eastAsia="黑体" w:cs="Times New Roman"/>
          <w:color w:val="000000" w:themeColor="text1"/>
          <w:sz w:val="32"/>
          <w:szCs w:val="32"/>
        </w:rPr>
        <w:t>2</w:t>
      </w:r>
    </w:p>
    <w:p w14:paraId="481FB11F">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658A6F8A">
      <w:pPr>
        <w:jc w:val="center"/>
        <w:rPr>
          <w:rFonts w:ascii="Times New Roman" w:hAnsi="Times New Roman" w:cs="Times New Roman"/>
          <w:b/>
          <w:color w:val="000000" w:themeColor="text1"/>
          <w:sz w:val="32"/>
          <w:szCs w:val="32"/>
        </w:rPr>
      </w:pPr>
      <w:r>
        <w:rPr>
          <w:rFonts w:ascii="Times New Roman" w:hAnsi="Times New Roman" w:eastAsia="方正小标宋简体" w:cs="Times New Roman"/>
          <w:color w:val="000000" w:themeColor="text1"/>
          <w:sz w:val="36"/>
          <w:szCs w:val="36"/>
        </w:rPr>
        <w:t>“人工智能+”服务贸易示范案例申报表</w:t>
      </w:r>
    </w:p>
    <w:p w14:paraId="08CB6C56">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191"/>
        <w:gridCol w:w="3027"/>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191"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3027"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191"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3027"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2" w:hRule="atLeast"/>
        </w:trPr>
        <w:tc>
          <w:tcPr>
            <w:tcW w:w="2703" w:type="dxa"/>
            <w:gridSpan w:val="2"/>
            <w:vMerge w:val="restart"/>
            <w:vAlign w:val="center"/>
          </w:tcPr>
          <w:p w14:paraId="5FE7560A">
            <w:pPr>
              <w:jc w:val="left"/>
              <w:rPr>
                <w:rFonts w:ascii="Times New Roman" w:hAnsi="Times New Roman" w:eastAsia="仿宋_GB2312" w:cs="Times New Roman"/>
                <w:color w:val="000000" w:themeColor="text1"/>
                <w:kern w:val="0"/>
                <w:sz w:val="24"/>
                <w:szCs w:val="24"/>
              </w:rPr>
            </w:pPr>
            <w:bookmarkStart w:id="2" w:name="OLE_LINK1"/>
            <w:bookmarkStart w:id="3" w:name="OLE_LINK2"/>
            <w:r>
              <w:rPr>
                <w:rFonts w:ascii="Times New Roman" w:hAnsi="Times New Roman" w:eastAsia="仿宋_GB2312" w:cs="Times New Roman"/>
                <w:color w:val="000000" w:themeColor="text1"/>
                <w:kern w:val="0"/>
                <w:sz w:val="24"/>
                <w:szCs w:val="24"/>
              </w:rPr>
              <w:t>□</w:t>
            </w:r>
            <w:bookmarkEnd w:id="2"/>
            <w:bookmarkEnd w:id="3"/>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p>
          <w:p w14:paraId="4F6C503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（点选表示是，下同）</w:t>
            </w:r>
          </w:p>
        </w:tc>
        <w:tc>
          <w:tcPr>
            <w:tcW w:w="2792" w:type="dxa"/>
            <w:gridSpan w:val="2"/>
            <w:vAlign w:val="center"/>
          </w:tcPr>
          <w:p w14:paraId="62D9E647">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3027" w:type="dxa"/>
            <w:vMerge w:val="restart"/>
            <w:vAlign w:val="center"/>
          </w:tcPr>
          <w:p w14:paraId="5A599C5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p>
        </w:tc>
      </w:tr>
      <w:tr w14:paraId="764BAE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9" w:hRule="atLeast"/>
        </w:trPr>
        <w:tc>
          <w:tcPr>
            <w:tcW w:w="2703" w:type="dxa"/>
            <w:gridSpan w:val="2"/>
            <w:vMerge w:val="continue"/>
            <w:vAlign w:val="center"/>
          </w:tcPr>
          <w:p w14:paraId="695C8341">
            <w:pPr>
              <w:jc w:val="center"/>
            </w:pPr>
          </w:p>
        </w:tc>
        <w:tc>
          <w:tcPr>
            <w:tcW w:w="2792" w:type="dxa"/>
            <w:gridSpan w:val="2"/>
            <w:vAlign w:val="center"/>
          </w:tcPr>
          <w:p w14:paraId="0ECD3655">
            <w:pPr>
              <w:jc w:val="left"/>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w:t>
            </w:r>
            <w:r>
              <w:rPr>
                <w:rFonts w:hint="eastAsia" w:ascii="Times New Roman" w:hAnsi="Times New Roman" w:eastAsia="仿宋_GB2312" w:cs="Times New Roman"/>
                <w:color w:val="000000" w:themeColor="text1"/>
                <w:kern w:val="0"/>
                <w:sz w:val="24"/>
                <w:szCs w:val="24"/>
              </w:rPr>
              <w:t>是否愿意链入服贸会官方数据库</w:t>
            </w:r>
          </w:p>
        </w:tc>
        <w:tc>
          <w:tcPr>
            <w:tcW w:w="3027" w:type="dxa"/>
            <w:vMerge w:val="continue"/>
            <w:vAlign w:val="center"/>
          </w:tcPr>
          <w:p w14:paraId="301E87D5">
            <w:pPr>
              <w:jc w:val="center"/>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047FA941">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案例简述（相关技术在服务贸易领域的创新融合应用</w:t>
            </w:r>
            <w:r>
              <w:rPr>
                <w:rFonts w:hint="eastAsia" w:ascii="Times New Roman" w:hAnsi="Times New Roman" w:eastAsia="仿宋_GB2312" w:cs="Times New Roman"/>
                <w:color w:val="000000" w:themeColor="text1"/>
                <w:sz w:val="24"/>
                <w:szCs w:val="24"/>
              </w:rPr>
              <w:t>成果，具体包括案例的技术创新性、可持续性、成熟度、应用价值、团队能力，以及已取得的</w:t>
            </w:r>
            <w:r>
              <w:rPr>
                <w:rFonts w:ascii="Times New Roman" w:hAnsi="Times New Roman" w:eastAsia="仿宋_GB2312" w:cs="Times New Roman"/>
                <w:color w:val="000000" w:themeColor="text1"/>
                <w:sz w:val="24"/>
                <w:szCs w:val="24"/>
              </w:rPr>
              <w:t>行业或企业评价</w:t>
            </w:r>
            <w:r>
              <w:rPr>
                <w:rFonts w:hint="eastAsia" w:ascii="Times New Roman" w:hAnsi="Times New Roman" w:eastAsia="仿宋_GB2312" w:cs="Times New Roman"/>
                <w:color w:val="000000" w:themeColor="text1"/>
                <w:sz w:val="24"/>
                <w:szCs w:val="24"/>
              </w:rPr>
              <w:t>等</w:t>
            </w:r>
            <w:r>
              <w:rPr>
                <w:rFonts w:ascii="Times New Roman" w:hAnsi="Times New Roman" w:eastAsia="仿宋_GB2312" w:cs="Times New Roman"/>
                <w:color w:val="000000" w:themeColor="text1"/>
                <w:sz w:val="24"/>
                <w:szCs w:val="24"/>
              </w:rPr>
              <w:t>，1500字以内）</w:t>
            </w:r>
          </w:p>
          <w:p w14:paraId="15122F72">
            <w:pPr>
              <w:jc w:val="center"/>
              <w:rPr>
                <w:rFonts w:ascii="Times New Roman" w:hAnsi="Times New Roman" w:eastAsia="仿宋_GB2312" w:cs="Times New Roman"/>
                <w:color w:val="000000" w:themeColor="text1"/>
                <w:sz w:val="24"/>
                <w:szCs w:val="24"/>
              </w:rPr>
            </w:pP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shd w:val="pct15" w:color="auto" w:fill="FFFFFF"/>
              </w:rPr>
              <w:t>建议申报主体结合征集通知要求，诠释案例的示范价值，简明扼要，逻辑清楚，并提供量化数据及支撑材料。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3"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34"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790447A7">
            <w:pPr>
              <w:rPr>
                <w:rFonts w:ascii="Times New Roman" w:hAnsi="Times New Roman" w:eastAsia="仿宋_GB2312" w:cs="Times New Roman"/>
                <w:color w:val="000000" w:themeColor="text1"/>
                <w:sz w:val="24"/>
                <w:szCs w:val="24"/>
              </w:rPr>
            </w:pPr>
          </w:p>
          <w:p w14:paraId="36983430">
            <w:pPr>
              <w:rPr>
                <w:rFonts w:ascii="Times New Roman" w:hAnsi="Times New Roman" w:eastAsia="仿宋_GB2312" w:cs="Times New Roman"/>
                <w:color w:val="000000" w:themeColor="text1"/>
                <w:sz w:val="24"/>
                <w:szCs w:val="24"/>
              </w:rPr>
            </w:pPr>
          </w:p>
          <w:p w14:paraId="57A88D98">
            <w:pPr>
              <w:rPr>
                <w:rFonts w:ascii="Times New Roman" w:hAnsi="Times New Roman" w:eastAsia="仿宋_GB2312" w:cs="Times New Roman"/>
                <w:color w:val="000000" w:themeColor="text1"/>
                <w:sz w:val="24"/>
                <w:szCs w:val="24"/>
              </w:rPr>
            </w:pPr>
          </w:p>
          <w:p w14:paraId="44543793">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63"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21CD2C27">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07"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598B7F1F">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我单位同意中国国际服务贸易交易会在对外宣传和政务信息报送时使用申报材料提交的相关图文及视频素材。</w:t>
            </w:r>
          </w:p>
          <w:bookmarkEnd w:id="4"/>
          <w:p w14:paraId="109565E6">
            <w:pPr>
              <w:rPr>
                <w:rFonts w:ascii="Times New Roman" w:hAnsi="Times New Roman" w:eastAsia="仿宋_GB2312" w:cs="Times New Roman"/>
                <w:color w:val="000000" w:themeColor="text1"/>
                <w:sz w:val="24"/>
                <w:szCs w:val="24"/>
              </w:rPr>
            </w:pPr>
          </w:p>
          <w:p w14:paraId="62C9DC9E">
            <w:pPr>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516A349A">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1C93BCE5">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5C67EB8-DA47-408F-BBD2-872C260F3603}"/>
  </w:font>
  <w:font w:name="方正小标宋简体">
    <w:panose1 w:val="02010600010101010101"/>
    <w:charset w:val="86"/>
    <w:family w:val="script"/>
    <w:pitch w:val="default"/>
    <w:sig w:usb0="00000001" w:usb1="080E0000" w:usb2="00000000" w:usb3="00000000" w:csb0="00040000" w:csb1="00000000"/>
    <w:embedRegular r:id="rId2" w:fontKey="{A33B0EE4-B9C7-4DBC-A87A-27F49B949EAB}"/>
  </w:font>
  <w:font w:name="仿宋_GB2312">
    <w:panose1 w:val="02010609030101010101"/>
    <w:charset w:val="86"/>
    <w:family w:val="modern"/>
    <w:pitch w:val="default"/>
    <w:sig w:usb0="00000001" w:usb1="080E0000" w:usb2="00000000" w:usb3="00000000" w:csb0="00040000" w:csb1="00000000"/>
    <w:embedRegular r:id="rId3" w:fontKey="{30DEF088-1C7A-48B5-86E9-23F76DF453B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1222"/>
    <w:rsid w:val="00003AD5"/>
    <w:rsid w:val="0000576C"/>
    <w:rsid w:val="00011C2C"/>
    <w:rsid w:val="00012A16"/>
    <w:rsid w:val="000338F7"/>
    <w:rsid w:val="00037E55"/>
    <w:rsid w:val="000469BA"/>
    <w:rsid w:val="00067BB1"/>
    <w:rsid w:val="00077EA0"/>
    <w:rsid w:val="00082DF9"/>
    <w:rsid w:val="0008527F"/>
    <w:rsid w:val="000B0BBE"/>
    <w:rsid w:val="000B27EF"/>
    <w:rsid w:val="000E52FA"/>
    <w:rsid w:val="000E62A0"/>
    <w:rsid w:val="00101C41"/>
    <w:rsid w:val="00101F74"/>
    <w:rsid w:val="0010597A"/>
    <w:rsid w:val="00105E4A"/>
    <w:rsid w:val="00106A4B"/>
    <w:rsid w:val="00113F8A"/>
    <w:rsid w:val="00113FE3"/>
    <w:rsid w:val="00115AEE"/>
    <w:rsid w:val="001179AF"/>
    <w:rsid w:val="00120185"/>
    <w:rsid w:val="00174DE2"/>
    <w:rsid w:val="00177F84"/>
    <w:rsid w:val="001971EE"/>
    <w:rsid w:val="001D20C4"/>
    <w:rsid w:val="001E42C9"/>
    <w:rsid w:val="001F6B76"/>
    <w:rsid w:val="00205851"/>
    <w:rsid w:val="002449D2"/>
    <w:rsid w:val="00244E89"/>
    <w:rsid w:val="002624DD"/>
    <w:rsid w:val="0026686E"/>
    <w:rsid w:val="00285510"/>
    <w:rsid w:val="002914CC"/>
    <w:rsid w:val="002A5EDE"/>
    <w:rsid w:val="002B5CE2"/>
    <w:rsid w:val="002B631E"/>
    <w:rsid w:val="002C2C28"/>
    <w:rsid w:val="002C34CF"/>
    <w:rsid w:val="002E6BA4"/>
    <w:rsid w:val="00303C77"/>
    <w:rsid w:val="003065CF"/>
    <w:rsid w:val="00310E07"/>
    <w:rsid w:val="00314B9D"/>
    <w:rsid w:val="00324B97"/>
    <w:rsid w:val="00325C8E"/>
    <w:rsid w:val="00336FF0"/>
    <w:rsid w:val="00341EE7"/>
    <w:rsid w:val="00342488"/>
    <w:rsid w:val="00347BEE"/>
    <w:rsid w:val="0035514B"/>
    <w:rsid w:val="00371D04"/>
    <w:rsid w:val="003A2A14"/>
    <w:rsid w:val="003A51CF"/>
    <w:rsid w:val="003B27AE"/>
    <w:rsid w:val="003B5816"/>
    <w:rsid w:val="003C041B"/>
    <w:rsid w:val="003C5076"/>
    <w:rsid w:val="003E38C2"/>
    <w:rsid w:val="003E7EF3"/>
    <w:rsid w:val="00437381"/>
    <w:rsid w:val="0043742C"/>
    <w:rsid w:val="00444065"/>
    <w:rsid w:val="00452E97"/>
    <w:rsid w:val="0046297A"/>
    <w:rsid w:val="00475583"/>
    <w:rsid w:val="004A39AA"/>
    <w:rsid w:val="004A7797"/>
    <w:rsid w:val="004D3AC7"/>
    <w:rsid w:val="004E00D1"/>
    <w:rsid w:val="004E6223"/>
    <w:rsid w:val="004F2787"/>
    <w:rsid w:val="005127C8"/>
    <w:rsid w:val="005145E5"/>
    <w:rsid w:val="00514A64"/>
    <w:rsid w:val="00521AD0"/>
    <w:rsid w:val="00521B2A"/>
    <w:rsid w:val="00542288"/>
    <w:rsid w:val="005566FB"/>
    <w:rsid w:val="005916BB"/>
    <w:rsid w:val="005B5365"/>
    <w:rsid w:val="005C6AE3"/>
    <w:rsid w:val="005D5CF5"/>
    <w:rsid w:val="005E44E1"/>
    <w:rsid w:val="005F1B3B"/>
    <w:rsid w:val="005F4C6B"/>
    <w:rsid w:val="00611ECC"/>
    <w:rsid w:val="006438F2"/>
    <w:rsid w:val="006536DB"/>
    <w:rsid w:val="00663C5C"/>
    <w:rsid w:val="00685049"/>
    <w:rsid w:val="00685418"/>
    <w:rsid w:val="006A559F"/>
    <w:rsid w:val="006C3515"/>
    <w:rsid w:val="006D4DAE"/>
    <w:rsid w:val="006E2141"/>
    <w:rsid w:val="00723354"/>
    <w:rsid w:val="00725ED6"/>
    <w:rsid w:val="0072621A"/>
    <w:rsid w:val="0073203C"/>
    <w:rsid w:val="00737545"/>
    <w:rsid w:val="00754228"/>
    <w:rsid w:val="0075453B"/>
    <w:rsid w:val="0075518D"/>
    <w:rsid w:val="00755EFE"/>
    <w:rsid w:val="007658E2"/>
    <w:rsid w:val="0079060A"/>
    <w:rsid w:val="00796E28"/>
    <w:rsid w:val="0079749A"/>
    <w:rsid w:val="007A50E1"/>
    <w:rsid w:val="007C046B"/>
    <w:rsid w:val="007D092B"/>
    <w:rsid w:val="007D66B8"/>
    <w:rsid w:val="007E2AFC"/>
    <w:rsid w:val="007E7FD7"/>
    <w:rsid w:val="0080683A"/>
    <w:rsid w:val="00806B46"/>
    <w:rsid w:val="0081541D"/>
    <w:rsid w:val="0082353C"/>
    <w:rsid w:val="00854A8F"/>
    <w:rsid w:val="00881E2C"/>
    <w:rsid w:val="008B10EF"/>
    <w:rsid w:val="008B46EB"/>
    <w:rsid w:val="008C4E8B"/>
    <w:rsid w:val="008E10CA"/>
    <w:rsid w:val="008E70DE"/>
    <w:rsid w:val="009077AB"/>
    <w:rsid w:val="0091363C"/>
    <w:rsid w:val="00934768"/>
    <w:rsid w:val="00977C72"/>
    <w:rsid w:val="009917E2"/>
    <w:rsid w:val="00993183"/>
    <w:rsid w:val="009A1518"/>
    <w:rsid w:val="009A3A04"/>
    <w:rsid w:val="009A76E2"/>
    <w:rsid w:val="009C506E"/>
    <w:rsid w:val="009D2BF1"/>
    <w:rsid w:val="009D3790"/>
    <w:rsid w:val="009E35D3"/>
    <w:rsid w:val="009F011B"/>
    <w:rsid w:val="009F2AD3"/>
    <w:rsid w:val="009F5C4D"/>
    <w:rsid w:val="00A06A87"/>
    <w:rsid w:val="00A17EBF"/>
    <w:rsid w:val="00A57610"/>
    <w:rsid w:val="00A622D5"/>
    <w:rsid w:val="00A839BB"/>
    <w:rsid w:val="00A97E72"/>
    <w:rsid w:val="00AA12C6"/>
    <w:rsid w:val="00AB0716"/>
    <w:rsid w:val="00AB7EDA"/>
    <w:rsid w:val="00AD1385"/>
    <w:rsid w:val="00AD2472"/>
    <w:rsid w:val="00AD4690"/>
    <w:rsid w:val="00AE196B"/>
    <w:rsid w:val="00AE3C59"/>
    <w:rsid w:val="00AE6031"/>
    <w:rsid w:val="00AF3B46"/>
    <w:rsid w:val="00AF5F80"/>
    <w:rsid w:val="00B420F4"/>
    <w:rsid w:val="00B72E9B"/>
    <w:rsid w:val="00B73AFB"/>
    <w:rsid w:val="00BA2125"/>
    <w:rsid w:val="00BA41D0"/>
    <w:rsid w:val="00BB5FEF"/>
    <w:rsid w:val="00BC07D8"/>
    <w:rsid w:val="00BD6820"/>
    <w:rsid w:val="00BF32A5"/>
    <w:rsid w:val="00C00528"/>
    <w:rsid w:val="00C07870"/>
    <w:rsid w:val="00C21C85"/>
    <w:rsid w:val="00C2669D"/>
    <w:rsid w:val="00C3077B"/>
    <w:rsid w:val="00C340F0"/>
    <w:rsid w:val="00C77A10"/>
    <w:rsid w:val="00C824DE"/>
    <w:rsid w:val="00C82585"/>
    <w:rsid w:val="00C86F9A"/>
    <w:rsid w:val="00CC6B38"/>
    <w:rsid w:val="00CE0FD0"/>
    <w:rsid w:val="00CE4CD1"/>
    <w:rsid w:val="00CF3068"/>
    <w:rsid w:val="00CF6513"/>
    <w:rsid w:val="00D34567"/>
    <w:rsid w:val="00D44A2E"/>
    <w:rsid w:val="00D51640"/>
    <w:rsid w:val="00D54393"/>
    <w:rsid w:val="00D62F7B"/>
    <w:rsid w:val="00D70A9A"/>
    <w:rsid w:val="00D72C2B"/>
    <w:rsid w:val="00D7468C"/>
    <w:rsid w:val="00D8118F"/>
    <w:rsid w:val="00D91A00"/>
    <w:rsid w:val="00DA30A5"/>
    <w:rsid w:val="00DA509C"/>
    <w:rsid w:val="00DD409B"/>
    <w:rsid w:val="00DD44FF"/>
    <w:rsid w:val="00DD6949"/>
    <w:rsid w:val="00DE1AC8"/>
    <w:rsid w:val="00E0106C"/>
    <w:rsid w:val="00E24505"/>
    <w:rsid w:val="00E30BE8"/>
    <w:rsid w:val="00E43191"/>
    <w:rsid w:val="00E43FF2"/>
    <w:rsid w:val="00E52DDB"/>
    <w:rsid w:val="00E55297"/>
    <w:rsid w:val="00E61342"/>
    <w:rsid w:val="00E63A64"/>
    <w:rsid w:val="00E902A9"/>
    <w:rsid w:val="00E963C7"/>
    <w:rsid w:val="00EB0A56"/>
    <w:rsid w:val="00EB2AA7"/>
    <w:rsid w:val="00EC0DA5"/>
    <w:rsid w:val="00ED18CB"/>
    <w:rsid w:val="00EE204D"/>
    <w:rsid w:val="00EE5F90"/>
    <w:rsid w:val="00EF3097"/>
    <w:rsid w:val="00EF7494"/>
    <w:rsid w:val="00F03E76"/>
    <w:rsid w:val="00F0520A"/>
    <w:rsid w:val="00F50321"/>
    <w:rsid w:val="00F53A16"/>
    <w:rsid w:val="00F62D36"/>
    <w:rsid w:val="00F6738D"/>
    <w:rsid w:val="00FB409E"/>
    <w:rsid w:val="09A879A3"/>
    <w:rsid w:val="0BA40BE1"/>
    <w:rsid w:val="2E0B2B04"/>
    <w:rsid w:val="3283630D"/>
    <w:rsid w:val="32C31862"/>
    <w:rsid w:val="336F5A28"/>
    <w:rsid w:val="397C6467"/>
    <w:rsid w:val="55CF746B"/>
    <w:rsid w:val="6A257F41"/>
    <w:rsid w:val="6B7E6D11"/>
    <w:rsid w:val="6C017A04"/>
    <w:rsid w:val="76972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894</Words>
  <Characters>919</Characters>
  <Lines>7</Lines>
  <Paragraphs>2</Paragraphs>
  <TotalTime>6</TotalTime>
  <ScaleCrop>false</ScaleCrop>
  <LinksUpToDate>false</LinksUpToDate>
  <CharactersWithSpaces>982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dcterms:modified xsi:type="dcterms:W3CDTF">2025-07-22T02:23:53Z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eyJoZGlkIjoiY2JhZDFlNTJlNjQzMDAyMjY3N2EwYzg4OTUwODZkODciLCJ1c2VySWQiOiIxOTc4MjEwMTEifQ==</vt:lpwstr>
  </property>
  <property fmtid="{D5CDD505-2E9C-101B-9397-08002B2CF9AE}" pid="3" name="KSOProductBuildVer">
    <vt:lpwstr>2052-12.1.0.21915</vt:lpwstr>
  </property>
  <property fmtid="{D5CDD505-2E9C-101B-9397-08002B2CF9AE}" pid="4" name="ICV">
    <vt:lpwstr>770694789B81453181AD96EF8EEA2C7A_13</vt:lpwstr>
  </property>
</Properties>
</file>